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48" w:rsidRDefault="00116D48" w:rsidP="00116D48">
      <w:pPr>
        <w:contextualSpacing/>
        <w:jc w:val="right"/>
        <w:rPr>
          <w:b/>
          <w:sz w:val="36"/>
          <w:szCs w:val="36"/>
        </w:rPr>
      </w:pPr>
    </w:p>
    <w:p w:rsidR="00EA3343" w:rsidRPr="00711D65" w:rsidRDefault="00EA3343" w:rsidP="00116D48">
      <w:pPr>
        <w:contextualSpacing/>
        <w:jc w:val="both"/>
        <w:rPr>
          <w:sz w:val="20"/>
          <w:szCs w:val="20"/>
        </w:rPr>
      </w:pPr>
      <w:r w:rsidRPr="00711D65">
        <w:rPr>
          <w:sz w:val="20"/>
          <w:szCs w:val="20"/>
        </w:rPr>
        <w:t>Искусство, как культура в целом, предстает перед школьниками как история развития человеческой памяти, величайшее нравственное значение которой, по словам академика Д.С. Лихачева, «в преодолении времени». Отношение к памятникам любого из искусств (в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образования в основной школе. Сохранение культурной среды, творческая жизнь в этой среде обеспечат привязанность к родным местам, социализацию личности учащихся.</w:t>
      </w:r>
    </w:p>
    <w:p w:rsidR="00EA3343" w:rsidRPr="00711D65" w:rsidRDefault="00EA3343" w:rsidP="00EA3343">
      <w:pPr>
        <w:ind w:firstLine="567"/>
        <w:contextualSpacing/>
        <w:jc w:val="both"/>
        <w:rPr>
          <w:sz w:val="20"/>
          <w:szCs w:val="20"/>
        </w:rPr>
      </w:pPr>
      <w:r w:rsidRPr="00711D65">
        <w:rPr>
          <w:sz w:val="20"/>
          <w:szCs w:val="20"/>
        </w:rPr>
        <w:t xml:space="preserve"> Курс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711D65">
        <w:rPr>
          <w:sz w:val="20"/>
          <w:szCs w:val="20"/>
        </w:rPr>
        <w:t>деятельностный</w:t>
      </w:r>
      <w:proofErr w:type="spellEnd"/>
      <w:r w:rsidRPr="00711D65">
        <w:rPr>
          <w:sz w:val="20"/>
          <w:szCs w:val="20"/>
        </w:rPr>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EA3343" w:rsidRPr="00711D65" w:rsidRDefault="00EA3343" w:rsidP="00EA3343">
      <w:pPr>
        <w:ind w:firstLine="567"/>
        <w:contextualSpacing/>
        <w:jc w:val="both"/>
        <w:rPr>
          <w:sz w:val="20"/>
          <w:szCs w:val="20"/>
        </w:rPr>
      </w:pPr>
      <w:r w:rsidRPr="00711D65">
        <w:rPr>
          <w:sz w:val="20"/>
          <w:szCs w:val="20"/>
        </w:rPr>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предопределяется целенаправленной организацией музыкальной учебной деятельности, форм сотрудничества и взаимодействия его участников в художественно-педагогическом процессе.</w:t>
      </w:r>
    </w:p>
    <w:p w:rsidR="00EA3343" w:rsidRPr="00711D65" w:rsidRDefault="00EA3343" w:rsidP="00EA3343">
      <w:pPr>
        <w:ind w:left="720"/>
        <w:contextualSpacing/>
        <w:jc w:val="center"/>
        <w:rPr>
          <w:b/>
          <w:sz w:val="20"/>
          <w:szCs w:val="20"/>
        </w:rPr>
      </w:pPr>
    </w:p>
    <w:p w:rsidR="00EA3343" w:rsidRPr="00711D65" w:rsidRDefault="00EA3343" w:rsidP="00EA3343">
      <w:pPr>
        <w:contextualSpacing/>
        <w:jc w:val="center"/>
        <w:rPr>
          <w:rFonts w:eastAsia="Calibri"/>
        </w:rPr>
      </w:pPr>
      <w:r w:rsidRPr="00711D65">
        <w:rPr>
          <w:rFonts w:eastAsia="Calibri"/>
          <w:b/>
          <w:bCs/>
          <w:color w:val="000000"/>
          <w:spacing w:val="1"/>
        </w:rPr>
        <w:t>Планируемые результаты</w:t>
      </w:r>
    </w:p>
    <w:p w:rsidR="00EA3343" w:rsidRPr="00711D65" w:rsidRDefault="00EA3343" w:rsidP="00EA3343">
      <w:pPr>
        <w:shd w:val="clear" w:color="auto" w:fill="FFFFFF"/>
        <w:ind w:firstLine="709"/>
        <w:contextualSpacing/>
        <w:jc w:val="both"/>
        <w:rPr>
          <w:rFonts w:eastAsia="Calibri"/>
          <w:sz w:val="20"/>
          <w:szCs w:val="20"/>
        </w:rPr>
      </w:pPr>
      <w:r w:rsidRPr="00711D65">
        <w:rPr>
          <w:rFonts w:eastAsia="Calibri"/>
          <w:color w:val="000000"/>
          <w:spacing w:val="1"/>
          <w:sz w:val="20"/>
          <w:szCs w:val="20"/>
        </w:rPr>
        <w:t xml:space="preserve">По окончании </w:t>
      </w:r>
      <w:r w:rsidR="00A7156F">
        <w:rPr>
          <w:rFonts w:eastAsia="Calibri"/>
          <w:b/>
          <w:i/>
          <w:color w:val="000000"/>
          <w:spacing w:val="1"/>
          <w:sz w:val="20"/>
          <w:szCs w:val="20"/>
        </w:rPr>
        <w:t>5</w:t>
      </w:r>
      <w:r w:rsidRPr="00711D65">
        <w:rPr>
          <w:rFonts w:eastAsia="Calibri"/>
          <w:b/>
          <w:i/>
          <w:color w:val="000000"/>
          <w:spacing w:val="1"/>
          <w:sz w:val="20"/>
          <w:szCs w:val="20"/>
        </w:rPr>
        <w:t xml:space="preserve"> класса</w:t>
      </w:r>
      <w:r w:rsidRPr="00711D65">
        <w:rPr>
          <w:rFonts w:eastAsia="Calibri"/>
          <w:color w:val="000000"/>
          <w:spacing w:val="1"/>
          <w:sz w:val="20"/>
          <w:szCs w:val="20"/>
        </w:rPr>
        <w:t xml:space="preserve"> школьники </w:t>
      </w:r>
      <w:r w:rsidRPr="00711D65">
        <w:rPr>
          <w:rFonts w:eastAsia="Calibri"/>
          <w:b/>
          <w:color w:val="000000"/>
          <w:spacing w:val="1"/>
          <w:sz w:val="20"/>
          <w:szCs w:val="20"/>
        </w:rPr>
        <w:t>научатся:</w:t>
      </w:r>
    </w:p>
    <w:p w:rsidR="00EA3343" w:rsidRPr="00711D65" w:rsidRDefault="00EA3343" w:rsidP="00EA3343">
      <w:pPr>
        <w:widowControl w:val="0"/>
        <w:numPr>
          <w:ilvl w:val="0"/>
          <w:numId w:val="5"/>
        </w:numPr>
        <w:shd w:val="clear" w:color="auto" w:fill="FFFFFF"/>
        <w:suppressAutoHyphens w:val="0"/>
        <w:autoSpaceDE w:val="0"/>
        <w:autoSpaceDN w:val="0"/>
        <w:adjustRightInd w:val="0"/>
        <w:ind w:firstLine="540"/>
        <w:contextualSpacing/>
        <w:jc w:val="both"/>
        <w:rPr>
          <w:rFonts w:eastAsia="Calibri"/>
          <w:color w:val="000000"/>
          <w:sz w:val="20"/>
          <w:szCs w:val="20"/>
        </w:rPr>
      </w:pPr>
      <w:r w:rsidRPr="00711D65">
        <w:rPr>
          <w:rFonts w:eastAsia="Calibri"/>
          <w:color w:val="000000"/>
          <w:spacing w:val="-4"/>
          <w:sz w:val="20"/>
          <w:szCs w:val="20"/>
        </w:rPr>
        <w:t>наблюдать за многообразными явлениями жизни и искус</w:t>
      </w:r>
      <w:r w:rsidRPr="00711D65">
        <w:rPr>
          <w:rFonts w:eastAsia="Calibri"/>
          <w:color w:val="000000"/>
          <w:sz w:val="20"/>
          <w:szCs w:val="20"/>
        </w:rPr>
        <w:t>ства, выражать свое отношение к искусству;</w:t>
      </w:r>
    </w:p>
    <w:p w:rsidR="00EA3343" w:rsidRPr="00711D65" w:rsidRDefault="00EA3343" w:rsidP="00EA3343">
      <w:pPr>
        <w:widowControl w:val="0"/>
        <w:numPr>
          <w:ilvl w:val="0"/>
          <w:numId w:val="5"/>
        </w:numPr>
        <w:shd w:val="clear" w:color="auto" w:fill="FFFFFF"/>
        <w:suppressAutoHyphens w:val="0"/>
        <w:autoSpaceDE w:val="0"/>
        <w:autoSpaceDN w:val="0"/>
        <w:adjustRightInd w:val="0"/>
        <w:ind w:firstLine="540"/>
        <w:contextualSpacing/>
        <w:jc w:val="both"/>
        <w:rPr>
          <w:rFonts w:eastAsia="Calibri"/>
          <w:color w:val="000000"/>
          <w:sz w:val="20"/>
          <w:szCs w:val="20"/>
        </w:rPr>
      </w:pPr>
      <w:r w:rsidRPr="00711D65">
        <w:rPr>
          <w:rFonts w:eastAsia="Calibri"/>
          <w:color w:val="000000"/>
          <w:spacing w:val="-4"/>
          <w:sz w:val="20"/>
          <w:szCs w:val="20"/>
        </w:rPr>
        <w:t>понимать специфику музыки и выявлять родство художе</w:t>
      </w:r>
      <w:r w:rsidRPr="00711D65">
        <w:rPr>
          <w:rFonts w:eastAsia="Calibri"/>
          <w:color w:val="000000"/>
          <w:spacing w:val="-2"/>
          <w:sz w:val="20"/>
          <w:szCs w:val="20"/>
        </w:rPr>
        <w:t>ственных образов разных искусств, различать их особенности;</w:t>
      </w:r>
    </w:p>
    <w:p w:rsidR="00EA3343" w:rsidRPr="00711D65" w:rsidRDefault="00EA3343" w:rsidP="00EA3343">
      <w:pPr>
        <w:widowControl w:val="0"/>
        <w:numPr>
          <w:ilvl w:val="0"/>
          <w:numId w:val="5"/>
        </w:numPr>
        <w:shd w:val="clear" w:color="auto" w:fill="FFFFFF"/>
        <w:suppressAutoHyphens w:val="0"/>
        <w:autoSpaceDE w:val="0"/>
        <w:autoSpaceDN w:val="0"/>
        <w:adjustRightInd w:val="0"/>
        <w:ind w:firstLine="540"/>
        <w:contextualSpacing/>
        <w:jc w:val="both"/>
        <w:rPr>
          <w:rFonts w:eastAsia="Calibri"/>
          <w:color w:val="000000"/>
          <w:sz w:val="20"/>
          <w:szCs w:val="20"/>
        </w:rPr>
      </w:pPr>
      <w:r w:rsidRPr="00711D65">
        <w:rPr>
          <w:rFonts w:eastAsia="Calibri"/>
          <w:color w:val="000000"/>
          <w:spacing w:val="-2"/>
          <w:sz w:val="20"/>
          <w:szCs w:val="20"/>
        </w:rPr>
        <w:t xml:space="preserve">выражать эмоциональное содержание музыкальных произведений в исполнении, участвовать в различных формах </w:t>
      </w:r>
      <w:proofErr w:type="spellStart"/>
      <w:r w:rsidRPr="00711D65">
        <w:rPr>
          <w:rFonts w:eastAsia="Calibri"/>
          <w:color w:val="000000"/>
          <w:spacing w:val="-2"/>
          <w:sz w:val="20"/>
          <w:szCs w:val="20"/>
        </w:rPr>
        <w:t>музицирования</w:t>
      </w:r>
      <w:proofErr w:type="spellEnd"/>
      <w:r w:rsidRPr="00711D65">
        <w:rPr>
          <w:rFonts w:eastAsia="Calibri"/>
          <w:color w:val="000000"/>
          <w:spacing w:val="-2"/>
          <w:sz w:val="20"/>
          <w:szCs w:val="20"/>
        </w:rPr>
        <w:t>;</w:t>
      </w:r>
    </w:p>
    <w:p w:rsidR="00EA3343" w:rsidRPr="00711D65" w:rsidRDefault="00EA3343" w:rsidP="00EA3343">
      <w:pPr>
        <w:widowControl w:val="0"/>
        <w:numPr>
          <w:ilvl w:val="0"/>
          <w:numId w:val="5"/>
        </w:numPr>
        <w:shd w:val="clear" w:color="auto" w:fill="FFFFFF"/>
        <w:suppressAutoHyphens w:val="0"/>
        <w:autoSpaceDE w:val="0"/>
        <w:autoSpaceDN w:val="0"/>
        <w:adjustRightInd w:val="0"/>
        <w:ind w:firstLine="540"/>
        <w:contextualSpacing/>
        <w:jc w:val="both"/>
        <w:rPr>
          <w:rFonts w:eastAsia="Calibri"/>
          <w:color w:val="000000"/>
          <w:sz w:val="20"/>
          <w:szCs w:val="20"/>
        </w:rPr>
      </w:pPr>
      <w:r w:rsidRPr="00711D65">
        <w:rPr>
          <w:rFonts w:eastAsia="Calibri"/>
          <w:color w:val="000000"/>
          <w:spacing w:val="-1"/>
          <w:sz w:val="20"/>
          <w:szCs w:val="20"/>
        </w:rPr>
        <w:t>раскрывать образное содержание музыкальных произве</w:t>
      </w:r>
      <w:r w:rsidRPr="00711D65">
        <w:rPr>
          <w:rFonts w:eastAsia="Calibri"/>
          <w:color w:val="000000"/>
          <w:spacing w:val="1"/>
          <w:sz w:val="20"/>
          <w:szCs w:val="20"/>
        </w:rPr>
        <w:t xml:space="preserve">дений разных форм, жанров и стилей; высказывать суждение </w:t>
      </w:r>
      <w:r w:rsidRPr="00711D65">
        <w:rPr>
          <w:rFonts w:eastAsia="Calibri"/>
          <w:color w:val="000000"/>
          <w:spacing w:val="2"/>
          <w:sz w:val="20"/>
          <w:szCs w:val="20"/>
        </w:rPr>
        <w:t>об основной идее и форме ее воплощения в музыке;</w:t>
      </w:r>
    </w:p>
    <w:p w:rsidR="00EA3343" w:rsidRPr="00711D65" w:rsidRDefault="00EA3343" w:rsidP="00EA3343">
      <w:pPr>
        <w:widowControl w:val="0"/>
        <w:numPr>
          <w:ilvl w:val="0"/>
          <w:numId w:val="5"/>
        </w:numPr>
        <w:shd w:val="clear" w:color="auto" w:fill="FFFFFF"/>
        <w:suppressAutoHyphens w:val="0"/>
        <w:autoSpaceDE w:val="0"/>
        <w:autoSpaceDN w:val="0"/>
        <w:adjustRightInd w:val="0"/>
        <w:ind w:firstLine="540"/>
        <w:contextualSpacing/>
        <w:jc w:val="both"/>
        <w:rPr>
          <w:rFonts w:eastAsia="Calibri"/>
          <w:color w:val="000000"/>
          <w:sz w:val="20"/>
          <w:szCs w:val="20"/>
        </w:rPr>
      </w:pPr>
      <w:r w:rsidRPr="00711D65">
        <w:rPr>
          <w:rFonts w:eastAsia="Calibri"/>
          <w:color w:val="000000"/>
          <w:spacing w:val="-3"/>
          <w:sz w:val="20"/>
          <w:szCs w:val="20"/>
        </w:rPr>
        <w:t xml:space="preserve">понимать специфику и особенности музыкального языка, </w:t>
      </w:r>
      <w:r w:rsidRPr="00711D65">
        <w:rPr>
          <w:rFonts w:eastAsia="Calibri"/>
          <w:color w:val="000000"/>
          <w:spacing w:val="-2"/>
          <w:sz w:val="20"/>
          <w:szCs w:val="20"/>
        </w:rPr>
        <w:t>творчески интерпретировать содержание музыкального произ</w:t>
      </w:r>
      <w:r w:rsidRPr="00711D65">
        <w:rPr>
          <w:rFonts w:eastAsia="Calibri"/>
          <w:color w:val="000000"/>
          <w:spacing w:val="-1"/>
          <w:sz w:val="20"/>
          <w:szCs w:val="20"/>
        </w:rPr>
        <w:t>ведения в разных видах музыкальной деятельности;</w:t>
      </w:r>
    </w:p>
    <w:p w:rsidR="00EA3343" w:rsidRPr="00711D65" w:rsidRDefault="00EA3343" w:rsidP="00EA3343">
      <w:pPr>
        <w:widowControl w:val="0"/>
        <w:numPr>
          <w:ilvl w:val="0"/>
          <w:numId w:val="5"/>
        </w:numPr>
        <w:shd w:val="clear" w:color="auto" w:fill="FFFFFF"/>
        <w:suppressAutoHyphens w:val="0"/>
        <w:autoSpaceDE w:val="0"/>
        <w:autoSpaceDN w:val="0"/>
        <w:adjustRightInd w:val="0"/>
        <w:ind w:firstLine="540"/>
        <w:contextualSpacing/>
        <w:jc w:val="both"/>
        <w:rPr>
          <w:rFonts w:eastAsia="Calibri"/>
          <w:color w:val="000000"/>
          <w:sz w:val="20"/>
          <w:szCs w:val="20"/>
        </w:rPr>
      </w:pPr>
      <w:r w:rsidRPr="00711D65">
        <w:rPr>
          <w:rFonts w:eastAsia="Calibri"/>
          <w:color w:val="000000"/>
          <w:spacing w:val="-4"/>
          <w:sz w:val="20"/>
          <w:szCs w:val="20"/>
        </w:rPr>
        <w:t>осуществлять исследовательскую деятельность художест</w:t>
      </w:r>
      <w:r w:rsidRPr="00711D65">
        <w:rPr>
          <w:rFonts w:eastAsia="Calibri"/>
          <w:color w:val="000000"/>
          <w:spacing w:val="4"/>
          <w:sz w:val="20"/>
          <w:szCs w:val="20"/>
        </w:rPr>
        <w:t xml:space="preserve">венно-эстетической направленности, участвуя в творческих </w:t>
      </w:r>
      <w:r w:rsidRPr="00711D65">
        <w:rPr>
          <w:rFonts w:eastAsia="Calibri"/>
          <w:color w:val="000000"/>
          <w:spacing w:val="-2"/>
          <w:sz w:val="20"/>
          <w:szCs w:val="20"/>
        </w:rPr>
        <w:t xml:space="preserve">проектах, в том числе связанных с </w:t>
      </w:r>
      <w:proofErr w:type="spellStart"/>
      <w:r w:rsidRPr="00711D65">
        <w:rPr>
          <w:rFonts w:eastAsia="Calibri"/>
          <w:color w:val="000000"/>
          <w:spacing w:val="-2"/>
          <w:sz w:val="20"/>
          <w:szCs w:val="20"/>
        </w:rPr>
        <w:t>музицированием</w:t>
      </w:r>
      <w:proofErr w:type="spellEnd"/>
      <w:r w:rsidRPr="00711D65">
        <w:rPr>
          <w:rFonts w:eastAsia="Calibri"/>
          <w:color w:val="000000"/>
          <w:spacing w:val="-2"/>
          <w:sz w:val="20"/>
          <w:szCs w:val="20"/>
        </w:rPr>
        <w:t xml:space="preserve">; проявлять </w:t>
      </w:r>
      <w:r w:rsidRPr="00711D65">
        <w:rPr>
          <w:rFonts w:eastAsia="Calibri"/>
          <w:color w:val="000000"/>
          <w:spacing w:val="-1"/>
          <w:sz w:val="20"/>
          <w:szCs w:val="20"/>
        </w:rPr>
        <w:t>инициативу в организации и проведении концертов, театраль</w:t>
      </w:r>
      <w:r w:rsidRPr="00711D65">
        <w:rPr>
          <w:rFonts w:eastAsia="Calibri"/>
          <w:color w:val="000000"/>
          <w:spacing w:val="1"/>
          <w:sz w:val="20"/>
          <w:szCs w:val="20"/>
        </w:rPr>
        <w:t>ных спектаклей, выставок и конкурсов, фестивалей и др.;</w:t>
      </w:r>
    </w:p>
    <w:p w:rsidR="00EA3343" w:rsidRPr="00711D65" w:rsidRDefault="00EA3343" w:rsidP="00EA3343">
      <w:pPr>
        <w:widowControl w:val="0"/>
        <w:numPr>
          <w:ilvl w:val="0"/>
          <w:numId w:val="5"/>
        </w:numPr>
        <w:shd w:val="clear" w:color="auto" w:fill="FFFFFF"/>
        <w:suppressAutoHyphens w:val="0"/>
        <w:autoSpaceDE w:val="0"/>
        <w:autoSpaceDN w:val="0"/>
        <w:adjustRightInd w:val="0"/>
        <w:ind w:firstLine="540"/>
        <w:contextualSpacing/>
        <w:jc w:val="both"/>
        <w:rPr>
          <w:rFonts w:eastAsia="Calibri"/>
          <w:color w:val="000000"/>
          <w:sz w:val="20"/>
          <w:szCs w:val="20"/>
        </w:rPr>
      </w:pPr>
      <w:r w:rsidRPr="00711D65">
        <w:rPr>
          <w:rFonts w:eastAsia="Calibri"/>
          <w:color w:val="000000"/>
          <w:spacing w:val="-1"/>
          <w:sz w:val="20"/>
          <w:szCs w:val="20"/>
        </w:rPr>
        <w:t>разбираться в событиях художественной жизни отечест</w:t>
      </w:r>
      <w:r w:rsidRPr="00711D65">
        <w:rPr>
          <w:rFonts w:eastAsia="Calibri"/>
          <w:color w:val="000000"/>
          <w:spacing w:val="-3"/>
          <w:sz w:val="20"/>
          <w:szCs w:val="20"/>
        </w:rPr>
        <w:t>венной и зарубежной культуры, владеть специальной термино</w:t>
      </w:r>
      <w:r w:rsidRPr="00711D65">
        <w:rPr>
          <w:rFonts w:eastAsia="Calibri"/>
          <w:color w:val="000000"/>
          <w:spacing w:val="3"/>
          <w:sz w:val="20"/>
          <w:szCs w:val="20"/>
        </w:rPr>
        <w:t>логией, называть имена выдающихся отечественных и зару</w:t>
      </w:r>
      <w:r w:rsidRPr="00711D65">
        <w:rPr>
          <w:rFonts w:eastAsia="Calibri"/>
          <w:color w:val="000000"/>
          <w:spacing w:val="5"/>
          <w:sz w:val="20"/>
          <w:szCs w:val="20"/>
        </w:rPr>
        <w:t xml:space="preserve">бежных композиторов и крупнейшие музыкальные центры </w:t>
      </w:r>
      <w:r w:rsidRPr="00711D65">
        <w:rPr>
          <w:rFonts w:eastAsia="Calibri"/>
          <w:color w:val="000000"/>
          <w:sz w:val="20"/>
          <w:szCs w:val="20"/>
        </w:rPr>
        <w:t xml:space="preserve">мирового значения (театры оперы и балета, концертные залы, </w:t>
      </w:r>
      <w:r w:rsidRPr="00711D65">
        <w:rPr>
          <w:rFonts w:eastAsia="Calibri"/>
          <w:color w:val="000000"/>
          <w:spacing w:val="-6"/>
          <w:sz w:val="20"/>
          <w:szCs w:val="20"/>
        </w:rPr>
        <w:t>музеи);</w:t>
      </w:r>
    </w:p>
    <w:p w:rsidR="00EA3343" w:rsidRPr="00711D65" w:rsidRDefault="00EA3343" w:rsidP="00EA3343">
      <w:pPr>
        <w:widowControl w:val="0"/>
        <w:numPr>
          <w:ilvl w:val="0"/>
          <w:numId w:val="5"/>
        </w:numPr>
        <w:shd w:val="clear" w:color="auto" w:fill="FFFFFF"/>
        <w:suppressAutoHyphens w:val="0"/>
        <w:autoSpaceDE w:val="0"/>
        <w:autoSpaceDN w:val="0"/>
        <w:adjustRightInd w:val="0"/>
        <w:ind w:firstLine="540"/>
        <w:contextualSpacing/>
        <w:jc w:val="both"/>
        <w:rPr>
          <w:rFonts w:eastAsia="Calibri"/>
          <w:color w:val="000000"/>
          <w:sz w:val="20"/>
          <w:szCs w:val="20"/>
        </w:rPr>
      </w:pPr>
      <w:r w:rsidRPr="00711D65">
        <w:rPr>
          <w:rFonts w:eastAsia="Calibri"/>
          <w:color w:val="000000"/>
          <w:spacing w:val="2"/>
          <w:sz w:val="20"/>
          <w:szCs w:val="20"/>
        </w:rPr>
        <w:t>определять стилевое своеобразие классической, народ</w:t>
      </w:r>
      <w:r w:rsidRPr="00711D65">
        <w:rPr>
          <w:rFonts w:eastAsia="Calibri"/>
          <w:color w:val="000000"/>
          <w:spacing w:val="1"/>
          <w:sz w:val="20"/>
          <w:szCs w:val="20"/>
        </w:rPr>
        <w:t>ной, религиозной, современной музыки, разных эпох;</w:t>
      </w:r>
    </w:p>
    <w:p w:rsidR="00EA3343" w:rsidRPr="00711D65" w:rsidRDefault="00EA3343" w:rsidP="00EA3343">
      <w:pPr>
        <w:widowControl w:val="0"/>
        <w:numPr>
          <w:ilvl w:val="0"/>
          <w:numId w:val="5"/>
        </w:numPr>
        <w:shd w:val="clear" w:color="auto" w:fill="FFFFFF"/>
        <w:suppressAutoHyphens w:val="0"/>
        <w:autoSpaceDE w:val="0"/>
        <w:autoSpaceDN w:val="0"/>
        <w:adjustRightInd w:val="0"/>
        <w:ind w:firstLine="540"/>
        <w:contextualSpacing/>
        <w:jc w:val="both"/>
        <w:rPr>
          <w:rFonts w:eastAsia="Calibri"/>
          <w:color w:val="000000"/>
          <w:sz w:val="20"/>
          <w:szCs w:val="20"/>
        </w:rPr>
      </w:pPr>
      <w:r w:rsidRPr="00711D65">
        <w:rPr>
          <w:rFonts w:eastAsia="Calibri"/>
          <w:color w:val="000000"/>
          <w:sz w:val="20"/>
          <w:szCs w:val="20"/>
        </w:rPr>
        <w:t>применять информационно-коммуникативные техноло</w:t>
      </w:r>
      <w:r w:rsidRPr="00711D65">
        <w:rPr>
          <w:rFonts w:eastAsia="Calibri"/>
          <w:color w:val="000000"/>
          <w:spacing w:val="-1"/>
          <w:sz w:val="20"/>
          <w:szCs w:val="20"/>
        </w:rPr>
        <w:t>гии для расширения опыта творческой деятельности в процес</w:t>
      </w:r>
      <w:r w:rsidRPr="00711D65">
        <w:rPr>
          <w:rFonts w:eastAsia="Calibri"/>
          <w:color w:val="000000"/>
          <w:spacing w:val="2"/>
          <w:sz w:val="20"/>
          <w:szCs w:val="20"/>
        </w:rPr>
        <w:t xml:space="preserve">се поиска информации в образовательном пространстве сети </w:t>
      </w:r>
      <w:r w:rsidRPr="00711D65">
        <w:rPr>
          <w:rFonts w:eastAsia="Calibri"/>
          <w:color w:val="000000"/>
          <w:spacing w:val="-4"/>
          <w:sz w:val="20"/>
          <w:szCs w:val="20"/>
        </w:rPr>
        <w:t>Интернет.</w:t>
      </w:r>
    </w:p>
    <w:p w:rsidR="00EA3343" w:rsidRPr="00D928C7" w:rsidRDefault="00EA3343" w:rsidP="00EA3343">
      <w:pPr>
        <w:contextualSpacing/>
        <w:rPr>
          <w:rFonts w:eastAsia="Calibri"/>
          <w:i/>
          <w:sz w:val="20"/>
          <w:szCs w:val="20"/>
        </w:rPr>
      </w:pPr>
      <w:r w:rsidRPr="00D928C7">
        <w:rPr>
          <w:rFonts w:eastAsia="Calibri"/>
          <w:b/>
          <w:i/>
          <w:sz w:val="20"/>
          <w:szCs w:val="20"/>
        </w:rPr>
        <w:t>Обучен</w:t>
      </w:r>
      <w:r w:rsidR="00A7156F">
        <w:rPr>
          <w:rFonts w:eastAsia="Calibri"/>
          <w:b/>
          <w:i/>
          <w:sz w:val="20"/>
          <w:szCs w:val="20"/>
        </w:rPr>
        <w:t>ие музыкальному искусству в 5</w:t>
      </w:r>
      <w:r w:rsidRPr="00D928C7">
        <w:rPr>
          <w:rFonts w:eastAsia="Calibri"/>
          <w:b/>
          <w:i/>
          <w:sz w:val="20"/>
          <w:szCs w:val="20"/>
        </w:rPr>
        <w:t>классе основной школы должно обеспечить учащимся возможность</w:t>
      </w:r>
      <w:r w:rsidRPr="00D928C7">
        <w:rPr>
          <w:rFonts w:eastAsia="Calibri"/>
          <w:i/>
          <w:sz w:val="20"/>
          <w:szCs w:val="20"/>
        </w:rPr>
        <w:t>:</w:t>
      </w:r>
    </w:p>
    <w:p w:rsidR="00EA3343" w:rsidRPr="00711D65" w:rsidRDefault="00EA3343" w:rsidP="00EA3343">
      <w:pPr>
        <w:numPr>
          <w:ilvl w:val="0"/>
          <w:numId w:val="9"/>
        </w:numPr>
        <w:ind w:left="658"/>
        <w:contextualSpacing/>
        <w:rPr>
          <w:rFonts w:eastAsia="Calibri"/>
          <w:sz w:val="20"/>
          <w:szCs w:val="20"/>
        </w:rPr>
      </w:pPr>
      <w:r w:rsidRPr="00711D65">
        <w:rPr>
          <w:rFonts w:eastAsia="Calibri"/>
          <w:sz w:val="20"/>
          <w:szCs w:val="20"/>
        </w:rPr>
        <w:t>совершенствовать представление о триединстве музыкаль</w:t>
      </w:r>
      <w:r w:rsidRPr="00711D65">
        <w:rPr>
          <w:rFonts w:eastAsia="Calibri"/>
          <w:sz w:val="20"/>
          <w:szCs w:val="20"/>
        </w:rPr>
        <w:softHyphen/>
        <w:t>ной деятельно</w:t>
      </w:r>
      <w:r>
        <w:rPr>
          <w:rFonts w:eastAsia="Calibri"/>
          <w:sz w:val="20"/>
          <w:szCs w:val="20"/>
        </w:rPr>
        <w:t>сти (композитор-исполнитель-</w:t>
      </w:r>
      <w:r w:rsidRPr="00711D65">
        <w:rPr>
          <w:rFonts w:eastAsia="Calibri"/>
          <w:sz w:val="20"/>
          <w:szCs w:val="20"/>
        </w:rPr>
        <w:t>слушатель);</w:t>
      </w:r>
    </w:p>
    <w:p w:rsidR="00EA3343" w:rsidRPr="00711D65" w:rsidRDefault="00EA3343" w:rsidP="00EA3343">
      <w:pPr>
        <w:numPr>
          <w:ilvl w:val="1"/>
          <w:numId w:val="1"/>
        </w:numPr>
        <w:suppressAutoHyphens w:val="0"/>
        <w:ind w:left="709" w:hanging="425"/>
        <w:contextualSpacing/>
        <w:jc w:val="both"/>
        <w:rPr>
          <w:rFonts w:eastAsia="Calibri"/>
          <w:sz w:val="20"/>
          <w:szCs w:val="20"/>
        </w:rPr>
      </w:pPr>
      <w:r w:rsidRPr="00711D65">
        <w:rPr>
          <w:rFonts w:eastAsia="Calibri"/>
          <w:sz w:val="20"/>
          <w:szCs w:val="20"/>
        </w:rPr>
        <w:t>знать основные жанры народной, профессиональной, ре</w:t>
      </w:r>
      <w:r w:rsidRPr="00711D65">
        <w:rPr>
          <w:rFonts w:eastAsia="Calibri"/>
          <w:sz w:val="20"/>
          <w:szCs w:val="20"/>
        </w:rPr>
        <w:softHyphen/>
        <w:t>лигиозной и современной музыки;</w:t>
      </w:r>
    </w:p>
    <w:p w:rsidR="00EA3343" w:rsidRPr="00711D65" w:rsidRDefault="00EA3343" w:rsidP="00EA3343">
      <w:pPr>
        <w:numPr>
          <w:ilvl w:val="1"/>
          <w:numId w:val="1"/>
        </w:numPr>
        <w:suppressAutoHyphens w:val="0"/>
        <w:ind w:left="709" w:hanging="425"/>
        <w:contextualSpacing/>
        <w:jc w:val="both"/>
        <w:rPr>
          <w:rFonts w:eastAsia="Calibri"/>
          <w:sz w:val="20"/>
          <w:szCs w:val="20"/>
        </w:rPr>
      </w:pPr>
      <w:r w:rsidRPr="00711D65">
        <w:rPr>
          <w:rFonts w:eastAsia="Calibri"/>
          <w:sz w:val="20"/>
          <w:szCs w:val="20"/>
        </w:rPr>
        <w:t xml:space="preserve">понимать особенности претворения вечных тем искусства и жизни в произведениях разных жанров (опере, балете, мюзикле, </w:t>
      </w:r>
      <w:proofErr w:type="gramStart"/>
      <w:r w:rsidRPr="00711D65">
        <w:rPr>
          <w:rFonts w:eastAsia="Calibri"/>
          <w:sz w:val="20"/>
          <w:szCs w:val="20"/>
        </w:rPr>
        <w:t>рок-опере</w:t>
      </w:r>
      <w:proofErr w:type="gramEnd"/>
      <w:r w:rsidRPr="00711D65">
        <w:rPr>
          <w:rFonts w:eastAsia="Calibri"/>
          <w:sz w:val="20"/>
          <w:szCs w:val="20"/>
        </w:rPr>
        <w:t>, симфонии, инструментальном кон</w:t>
      </w:r>
      <w:r w:rsidRPr="00711D65">
        <w:rPr>
          <w:rFonts w:eastAsia="Calibri"/>
          <w:sz w:val="20"/>
          <w:szCs w:val="20"/>
        </w:rPr>
        <w:softHyphen/>
        <w:t>церте, сюите, кантате, оратории, мессе и др.);</w:t>
      </w:r>
    </w:p>
    <w:p w:rsidR="00EA3343" w:rsidRPr="00711D65" w:rsidRDefault="00EA3343" w:rsidP="00EA3343">
      <w:pPr>
        <w:numPr>
          <w:ilvl w:val="1"/>
          <w:numId w:val="1"/>
        </w:numPr>
        <w:suppressAutoHyphens w:val="0"/>
        <w:ind w:left="709" w:hanging="425"/>
        <w:contextualSpacing/>
        <w:jc w:val="both"/>
        <w:rPr>
          <w:rFonts w:eastAsia="Calibri"/>
          <w:sz w:val="20"/>
          <w:szCs w:val="20"/>
        </w:rPr>
      </w:pPr>
      <w:proofErr w:type="gramStart"/>
      <w:r w:rsidRPr="00711D65">
        <w:rPr>
          <w:rFonts w:eastAsia="Calibri"/>
          <w:sz w:val="20"/>
          <w:szCs w:val="20"/>
        </w:rPr>
        <w:t>эмоционально-образно</w:t>
      </w:r>
      <w:proofErr w:type="gramEnd"/>
      <w:r w:rsidRPr="00711D65">
        <w:rPr>
          <w:rFonts w:eastAsia="Calibri"/>
          <w:sz w:val="20"/>
          <w:szCs w:val="20"/>
        </w:rPr>
        <w:t xml:space="preserve"> воспринимать и оценивать музы</w:t>
      </w:r>
      <w:r w:rsidRPr="00711D65">
        <w:rPr>
          <w:rFonts w:eastAsia="Calibri"/>
          <w:sz w:val="20"/>
          <w:szCs w:val="20"/>
        </w:rPr>
        <w:softHyphen/>
        <w:t>кальные сочинения различных жанров и стилей;</w:t>
      </w:r>
    </w:p>
    <w:p w:rsidR="00EA3343" w:rsidRPr="00711D65" w:rsidRDefault="00EA3343" w:rsidP="00EA3343">
      <w:pPr>
        <w:numPr>
          <w:ilvl w:val="1"/>
          <w:numId w:val="1"/>
        </w:numPr>
        <w:suppressAutoHyphens w:val="0"/>
        <w:ind w:left="709" w:hanging="425"/>
        <w:contextualSpacing/>
        <w:jc w:val="both"/>
        <w:rPr>
          <w:rFonts w:eastAsia="Calibri"/>
          <w:sz w:val="20"/>
          <w:szCs w:val="20"/>
        </w:rPr>
      </w:pPr>
      <w:r w:rsidRPr="00711D65">
        <w:rPr>
          <w:rFonts w:eastAsia="Calibri"/>
          <w:sz w:val="20"/>
          <w:szCs w:val="20"/>
        </w:rPr>
        <w:t xml:space="preserve">творчески интерпретировать содержание </w:t>
      </w:r>
      <w:proofErr w:type="gramStart"/>
      <w:r w:rsidRPr="00711D65">
        <w:rPr>
          <w:rFonts w:eastAsia="Calibri"/>
          <w:sz w:val="20"/>
          <w:szCs w:val="20"/>
        </w:rPr>
        <w:t>музыкальною</w:t>
      </w:r>
      <w:proofErr w:type="gramEnd"/>
      <w:r w:rsidRPr="00711D65">
        <w:rPr>
          <w:rFonts w:eastAsia="Calibri"/>
          <w:sz w:val="20"/>
          <w:szCs w:val="20"/>
        </w:rPr>
        <w:t xml:space="preserve"> про</w:t>
      </w:r>
      <w:r w:rsidRPr="00711D65">
        <w:rPr>
          <w:rFonts w:eastAsia="Calibri"/>
          <w:sz w:val="20"/>
          <w:szCs w:val="20"/>
        </w:rPr>
        <w:softHyphen/>
        <w:t>изведения, используя приемы пластического интонирова</w:t>
      </w:r>
      <w:r w:rsidRPr="00711D65">
        <w:rPr>
          <w:rFonts w:eastAsia="Calibri"/>
          <w:sz w:val="20"/>
          <w:szCs w:val="20"/>
        </w:rPr>
        <w:softHyphen/>
        <w:t>ния, музыкально-ритмического движения, импровизации; ориентироваться в нотной записи как средстве фиксации музыкальной речи;</w:t>
      </w:r>
    </w:p>
    <w:p w:rsidR="00EA3343" w:rsidRPr="00711D65" w:rsidRDefault="00EA3343" w:rsidP="00EA3343">
      <w:pPr>
        <w:numPr>
          <w:ilvl w:val="1"/>
          <w:numId w:val="1"/>
        </w:numPr>
        <w:suppressAutoHyphens w:val="0"/>
        <w:ind w:left="709" w:hanging="425"/>
        <w:contextualSpacing/>
        <w:jc w:val="both"/>
        <w:rPr>
          <w:rFonts w:eastAsia="Calibri"/>
          <w:sz w:val="20"/>
          <w:szCs w:val="20"/>
        </w:rPr>
      </w:pPr>
      <w:r w:rsidRPr="00711D65">
        <w:rPr>
          <w:rFonts w:eastAsia="Calibri"/>
          <w:sz w:val="20"/>
          <w:szCs w:val="20"/>
        </w:rPr>
        <w:t>осуществлять сравнительные интерпретации музыкальных сочинений;          </w:t>
      </w:r>
    </w:p>
    <w:p w:rsidR="00EA3343" w:rsidRPr="00711D65" w:rsidRDefault="00EA3343" w:rsidP="00EA3343">
      <w:pPr>
        <w:numPr>
          <w:ilvl w:val="1"/>
          <w:numId w:val="1"/>
        </w:numPr>
        <w:suppressAutoHyphens w:val="0"/>
        <w:ind w:left="709" w:hanging="425"/>
        <w:contextualSpacing/>
        <w:jc w:val="both"/>
        <w:rPr>
          <w:rFonts w:eastAsia="Calibri"/>
          <w:sz w:val="20"/>
          <w:szCs w:val="20"/>
        </w:rPr>
      </w:pPr>
      <w:r w:rsidRPr="00711D65">
        <w:rPr>
          <w:rFonts w:eastAsia="Calibri"/>
          <w:sz w:val="20"/>
          <w:szCs w:val="20"/>
        </w:rPr>
        <w:t>выявлять особенности построения музыкально-драмати</w:t>
      </w:r>
      <w:r w:rsidRPr="00711D65">
        <w:rPr>
          <w:rFonts w:eastAsia="Calibri"/>
          <w:sz w:val="20"/>
          <w:szCs w:val="20"/>
        </w:rPr>
        <w:softHyphen/>
        <w:t>ческого спектакля на основе взаимодействия музыки с другими видами искусства;</w:t>
      </w:r>
    </w:p>
    <w:p w:rsidR="00EA3343" w:rsidRPr="00711D65" w:rsidRDefault="00EA3343" w:rsidP="00EA3343">
      <w:pPr>
        <w:numPr>
          <w:ilvl w:val="1"/>
          <w:numId w:val="1"/>
        </w:numPr>
        <w:suppressAutoHyphens w:val="0"/>
        <w:ind w:left="709" w:hanging="425"/>
        <w:contextualSpacing/>
        <w:jc w:val="both"/>
        <w:rPr>
          <w:rFonts w:eastAsia="Calibri"/>
          <w:sz w:val="20"/>
          <w:szCs w:val="20"/>
        </w:rPr>
      </w:pPr>
      <w:proofErr w:type="gramStart"/>
      <w:r w:rsidRPr="00711D65">
        <w:rPr>
          <w:rFonts w:eastAsia="Calibri"/>
          <w:sz w:val="20"/>
          <w:szCs w:val="20"/>
        </w:rPr>
        <w:t>использовать различные формы индивидуального, груп</w:t>
      </w:r>
      <w:r w:rsidRPr="00711D65">
        <w:rPr>
          <w:rFonts w:eastAsia="Calibri"/>
          <w:sz w:val="20"/>
          <w:szCs w:val="20"/>
        </w:rPr>
        <w:softHyphen/>
        <w:t xml:space="preserve">пового и коллективного </w:t>
      </w:r>
      <w:proofErr w:type="spellStart"/>
      <w:r w:rsidRPr="00711D65">
        <w:rPr>
          <w:rFonts w:eastAsia="Calibri"/>
          <w:sz w:val="20"/>
          <w:szCs w:val="20"/>
        </w:rPr>
        <w:t>музицирования</w:t>
      </w:r>
      <w:proofErr w:type="spellEnd"/>
      <w:r w:rsidRPr="00711D65">
        <w:rPr>
          <w:rFonts w:eastAsia="Calibri"/>
          <w:sz w:val="20"/>
          <w:szCs w:val="20"/>
        </w:rPr>
        <w:t>, выполнять твор</w:t>
      </w:r>
      <w:r w:rsidRPr="00711D65">
        <w:rPr>
          <w:rFonts w:eastAsia="Calibri"/>
          <w:sz w:val="20"/>
          <w:szCs w:val="20"/>
        </w:rPr>
        <w:softHyphen/>
        <w:t>ческие, задания, участвовать в исследовательских проектах;</w:t>
      </w:r>
      <w:proofErr w:type="gramEnd"/>
    </w:p>
    <w:p w:rsidR="00EA3343" w:rsidRPr="00711D65" w:rsidRDefault="00EA3343" w:rsidP="00EA3343">
      <w:pPr>
        <w:numPr>
          <w:ilvl w:val="1"/>
          <w:numId w:val="1"/>
        </w:numPr>
        <w:suppressAutoHyphens w:val="0"/>
        <w:ind w:left="709" w:hanging="425"/>
        <w:contextualSpacing/>
        <w:jc w:val="both"/>
        <w:rPr>
          <w:rFonts w:eastAsia="Calibri"/>
          <w:sz w:val="20"/>
          <w:szCs w:val="20"/>
        </w:rPr>
      </w:pPr>
      <w:r w:rsidRPr="00711D65">
        <w:rPr>
          <w:rFonts w:eastAsia="Calibri"/>
          <w:sz w:val="20"/>
          <w:szCs w:val="20"/>
        </w:rPr>
        <w:t>совершенствовать умения и навыки самообразования.</w:t>
      </w:r>
    </w:p>
    <w:p w:rsidR="00EA3343" w:rsidRPr="00711D65" w:rsidRDefault="00EA3343" w:rsidP="00EA3343">
      <w:pPr>
        <w:ind w:left="709" w:hanging="425"/>
        <w:contextualSpacing/>
        <w:rPr>
          <w:rFonts w:eastAsia="Calibri"/>
          <w:sz w:val="20"/>
          <w:szCs w:val="20"/>
        </w:rPr>
      </w:pPr>
      <w:r w:rsidRPr="00711D65">
        <w:rPr>
          <w:rFonts w:eastAsia="Calibri"/>
          <w:b/>
          <w:bCs/>
          <w:sz w:val="20"/>
          <w:szCs w:val="20"/>
        </w:rPr>
        <w:t> Знать/понимать:</w:t>
      </w:r>
    </w:p>
    <w:p w:rsidR="00EA3343" w:rsidRPr="00711D65" w:rsidRDefault="00EA3343" w:rsidP="00EA3343">
      <w:pPr>
        <w:numPr>
          <w:ilvl w:val="0"/>
          <w:numId w:val="6"/>
        </w:numPr>
        <w:suppressAutoHyphens w:val="0"/>
        <w:contextualSpacing/>
        <w:jc w:val="both"/>
        <w:rPr>
          <w:rFonts w:eastAsia="Calibri"/>
          <w:sz w:val="20"/>
          <w:szCs w:val="20"/>
        </w:rPr>
      </w:pPr>
      <w:r w:rsidRPr="00711D65">
        <w:rPr>
          <w:rFonts w:eastAsia="Calibri"/>
          <w:sz w:val="20"/>
          <w:szCs w:val="20"/>
        </w:rPr>
        <w:t xml:space="preserve">понимать роль музыки в жизни человека; </w:t>
      </w:r>
    </w:p>
    <w:p w:rsidR="00EA3343" w:rsidRPr="00711D65" w:rsidRDefault="00EA3343" w:rsidP="00EA3343">
      <w:pPr>
        <w:numPr>
          <w:ilvl w:val="0"/>
          <w:numId w:val="6"/>
        </w:numPr>
        <w:suppressAutoHyphens w:val="0"/>
        <w:contextualSpacing/>
        <w:jc w:val="both"/>
        <w:rPr>
          <w:rFonts w:eastAsia="Calibri"/>
          <w:sz w:val="20"/>
          <w:szCs w:val="20"/>
        </w:rPr>
      </w:pPr>
      <w:r w:rsidRPr="00711D65">
        <w:rPr>
          <w:rFonts w:eastAsia="Calibri"/>
          <w:sz w:val="20"/>
          <w:szCs w:val="20"/>
        </w:rPr>
        <w:t xml:space="preserve">иметь представление о триединстве музыкальной деятельности (композитор – исполнитель - слушатель); </w:t>
      </w:r>
    </w:p>
    <w:p w:rsidR="00EA3343" w:rsidRPr="00711D65" w:rsidRDefault="00EA3343" w:rsidP="00EA3343">
      <w:pPr>
        <w:numPr>
          <w:ilvl w:val="0"/>
          <w:numId w:val="6"/>
        </w:numPr>
        <w:suppressAutoHyphens w:val="0"/>
        <w:contextualSpacing/>
        <w:jc w:val="both"/>
        <w:rPr>
          <w:rFonts w:eastAsia="Calibri"/>
          <w:sz w:val="20"/>
          <w:szCs w:val="20"/>
        </w:rPr>
      </w:pPr>
      <w:r w:rsidRPr="00711D65">
        <w:rPr>
          <w:rFonts w:eastAsia="Calibri"/>
          <w:sz w:val="20"/>
          <w:szCs w:val="20"/>
        </w:rPr>
        <w:t>понимать особенности претворения вечных тем искусства и жизни в произведениях разных жанров и стилей;</w:t>
      </w:r>
    </w:p>
    <w:p w:rsidR="00EA3343" w:rsidRPr="00711D65" w:rsidRDefault="00EA3343" w:rsidP="00EA3343">
      <w:pPr>
        <w:numPr>
          <w:ilvl w:val="0"/>
          <w:numId w:val="6"/>
        </w:numPr>
        <w:suppressAutoHyphens w:val="0"/>
        <w:contextualSpacing/>
        <w:jc w:val="both"/>
        <w:rPr>
          <w:rFonts w:eastAsia="Calibri"/>
          <w:sz w:val="20"/>
          <w:szCs w:val="20"/>
        </w:rPr>
      </w:pPr>
      <w:r w:rsidRPr="00711D65">
        <w:rPr>
          <w:rFonts w:eastAsia="Calibri"/>
          <w:sz w:val="20"/>
          <w:szCs w:val="20"/>
        </w:rPr>
        <w:t>иметь представление об особенностях музыкального языка, музыкальной драматургии, средствах музыкальной выразительности;</w:t>
      </w:r>
    </w:p>
    <w:p w:rsidR="00EA3343" w:rsidRPr="00711D65" w:rsidRDefault="00EA3343" w:rsidP="00EA3343">
      <w:pPr>
        <w:numPr>
          <w:ilvl w:val="0"/>
          <w:numId w:val="6"/>
        </w:numPr>
        <w:suppressAutoHyphens w:val="0"/>
        <w:contextualSpacing/>
        <w:jc w:val="both"/>
        <w:rPr>
          <w:rFonts w:eastAsia="Calibri"/>
          <w:sz w:val="20"/>
          <w:szCs w:val="20"/>
        </w:rPr>
      </w:pPr>
      <w:r w:rsidRPr="00711D65">
        <w:rPr>
          <w:rFonts w:eastAsia="Calibri"/>
          <w:sz w:val="20"/>
          <w:szCs w:val="20"/>
        </w:rPr>
        <w:t>знать имена выдающихся отечественных и зарубежных композиторов и исполнителей, узнавать наиболее значимые их произведения и интерпретации;</w:t>
      </w:r>
    </w:p>
    <w:p w:rsidR="00EA3343" w:rsidRPr="00711D65" w:rsidRDefault="00EA3343" w:rsidP="00EA3343">
      <w:pPr>
        <w:numPr>
          <w:ilvl w:val="0"/>
          <w:numId w:val="6"/>
        </w:numPr>
        <w:suppressAutoHyphens w:val="0"/>
        <w:contextualSpacing/>
        <w:jc w:val="both"/>
        <w:rPr>
          <w:rFonts w:eastAsia="Calibri"/>
          <w:sz w:val="20"/>
          <w:szCs w:val="20"/>
        </w:rPr>
      </w:pPr>
      <w:r w:rsidRPr="00711D65">
        <w:rPr>
          <w:rFonts w:eastAsia="Calibri"/>
          <w:sz w:val="20"/>
          <w:szCs w:val="20"/>
        </w:rPr>
        <w:lastRenderedPageBreak/>
        <w:t>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w:t>
      </w:r>
    </w:p>
    <w:p w:rsidR="00EA3343" w:rsidRPr="00711D65" w:rsidRDefault="00EA3343" w:rsidP="00EA3343">
      <w:pPr>
        <w:contextualSpacing/>
        <w:rPr>
          <w:rFonts w:eastAsia="Calibri"/>
          <w:sz w:val="20"/>
          <w:szCs w:val="20"/>
        </w:rPr>
      </w:pPr>
      <w:r w:rsidRPr="00711D65">
        <w:rPr>
          <w:rFonts w:eastAsia="Calibri"/>
          <w:b/>
          <w:bCs/>
          <w:sz w:val="20"/>
          <w:szCs w:val="20"/>
        </w:rPr>
        <w:t>Уметь:</w:t>
      </w:r>
    </w:p>
    <w:p w:rsidR="00EA3343" w:rsidRPr="00711D65" w:rsidRDefault="00EA3343" w:rsidP="00EA3343">
      <w:pPr>
        <w:numPr>
          <w:ilvl w:val="0"/>
          <w:numId w:val="7"/>
        </w:numPr>
        <w:suppressAutoHyphens w:val="0"/>
        <w:contextualSpacing/>
        <w:jc w:val="both"/>
        <w:rPr>
          <w:rFonts w:eastAsia="Calibri"/>
          <w:sz w:val="20"/>
          <w:szCs w:val="20"/>
        </w:rPr>
      </w:pPr>
      <w:proofErr w:type="gramStart"/>
      <w:r w:rsidRPr="00711D65">
        <w:rPr>
          <w:rFonts w:eastAsia="Calibri"/>
          <w:sz w:val="20"/>
          <w:szCs w:val="20"/>
        </w:rPr>
        <w:t>эмоционально-образно</w:t>
      </w:r>
      <w:proofErr w:type="gramEnd"/>
      <w:r w:rsidRPr="00711D65">
        <w:rPr>
          <w:rFonts w:eastAsia="Calibri"/>
          <w:sz w:val="20"/>
          <w:szCs w:val="20"/>
        </w:rPr>
        <w:t xml:space="preserve"> воспринимать и оценивать музыкальные произведения различных жанров и стилей классической и современной музыки, обосновывать свои предпочтения в ситуации выбора;</w:t>
      </w:r>
    </w:p>
    <w:p w:rsidR="00EA3343" w:rsidRPr="00711D65" w:rsidRDefault="00EA3343" w:rsidP="00EA3343">
      <w:pPr>
        <w:numPr>
          <w:ilvl w:val="0"/>
          <w:numId w:val="7"/>
        </w:numPr>
        <w:suppressAutoHyphens w:val="0"/>
        <w:contextualSpacing/>
        <w:jc w:val="both"/>
        <w:rPr>
          <w:rFonts w:eastAsia="Calibri"/>
          <w:sz w:val="20"/>
          <w:szCs w:val="20"/>
        </w:rPr>
      </w:pPr>
      <w:r w:rsidRPr="00711D65">
        <w:rPr>
          <w:rFonts w:eastAsia="Calibri"/>
          <w:sz w:val="20"/>
          <w:szCs w:val="20"/>
        </w:rPr>
        <w:t>выявлять особенности взаимодействия музыки с другими видами искусства;</w:t>
      </w:r>
    </w:p>
    <w:p w:rsidR="00EA3343" w:rsidRPr="00711D65" w:rsidRDefault="00EA3343" w:rsidP="00EA3343">
      <w:pPr>
        <w:numPr>
          <w:ilvl w:val="0"/>
          <w:numId w:val="7"/>
        </w:numPr>
        <w:suppressAutoHyphens w:val="0"/>
        <w:contextualSpacing/>
        <w:jc w:val="both"/>
        <w:rPr>
          <w:rFonts w:eastAsia="Calibri"/>
          <w:sz w:val="20"/>
          <w:szCs w:val="20"/>
        </w:rPr>
      </w:pPr>
      <w:r w:rsidRPr="00711D65">
        <w:rPr>
          <w:rFonts w:eastAsia="Calibri"/>
          <w:sz w:val="20"/>
          <w:szCs w:val="20"/>
        </w:rPr>
        <w:t>исполнять народные и современные песни, знакомые мелодии изученных классических произведений;</w:t>
      </w:r>
    </w:p>
    <w:p w:rsidR="00EA3343" w:rsidRPr="00711D65" w:rsidRDefault="00EA3343" w:rsidP="00EA3343">
      <w:pPr>
        <w:numPr>
          <w:ilvl w:val="0"/>
          <w:numId w:val="7"/>
        </w:numPr>
        <w:suppressAutoHyphens w:val="0"/>
        <w:contextualSpacing/>
        <w:jc w:val="both"/>
        <w:rPr>
          <w:rFonts w:eastAsia="Calibri"/>
          <w:sz w:val="20"/>
          <w:szCs w:val="20"/>
        </w:rPr>
      </w:pPr>
      <w:r w:rsidRPr="00711D65">
        <w:rPr>
          <w:rFonts w:eastAsia="Calibri"/>
          <w:sz w:val="20"/>
          <w:szCs w:val="20"/>
        </w:rPr>
        <w:t>творчески интерпретировать содержание музыкальных произведений, используя приемы пластического интонирования, музыкально-</w:t>
      </w:r>
      <w:proofErr w:type="gramStart"/>
      <w:r w:rsidRPr="00711D65">
        <w:rPr>
          <w:rFonts w:eastAsia="Calibri"/>
          <w:sz w:val="20"/>
          <w:szCs w:val="20"/>
        </w:rPr>
        <w:t>ритмического движения</w:t>
      </w:r>
      <w:proofErr w:type="gramEnd"/>
      <w:r w:rsidRPr="00711D65">
        <w:rPr>
          <w:rFonts w:eastAsia="Calibri"/>
          <w:sz w:val="20"/>
          <w:szCs w:val="20"/>
        </w:rPr>
        <w:t>, импровизации;</w:t>
      </w:r>
    </w:p>
    <w:p w:rsidR="00EA3343" w:rsidRPr="00711D65" w:rsidRDefault="00EA3343" w:rsidP="00EA3343">
      <w:pPr>
        <w:numPr>
          <w:ilvl w:val="0"/>
          <w:numId w:val="7"/>
        </w:numPr>
        <w:suppressAutoHyphens w:val="0"/>
        <w:contextualSpacing/>
        <w:jc w:val="both"/>
        <w:rPr>
          <w:rFonts w:eastAsia="Calibri"/>
          <w:sz w:val="20"/>
          <w:szCs w:val="20"/>
        </w:rPr>
      </w:pPr>
      <w:r w:rsidRPr="00711D65">
        <w:rPr>
          <w:rFonts w:eastAsia="Calibri"/>
          <w:sz w:val="20"/>
          <w:szCs w:val="20"/>
        </w:rPr>
        <w:t>ориентироваться в нотной записи как средстве фиксации музыкальной речи;</w:t>
      </w:r>
    </w:p>
    <w:p w:rsidR="00EA3343" w:rsidRPr="00711D65" w:rsidRDefault="00EA3343" w:rsidP="00EA3343">
      <w:pPr>
        <w:numPr>
          <w:ilvl w:val="0"/>
          <w:numId w:val="7"/>
        </w:numPr>
        <w:suppressAutoHyphens w:val="0"/>
        <w:contextualSpacing/>
        <w:jc w:val="both"/>
        <w:rPr>
          <w:rFonts w:eastAsia="Calibri"/>
          <w:sz w:val="20"/>
          <w:szCs w:val="20"/>
        </w:rPr>
      </w:pPr>
      <w:proofErr w:type="gramStart"/>
      <w:r w:rsidRPr="00711D65">
        <w:rPr>
          <w:rFonts w:eastAsia="Calibri"/>
          <w:sz w:val="20"/>
          <w:szCs w:val="20"/>
        </w:rPr>
        <w:t xml:space="preserve">использовать различные формы индивидуального, группового и коллективного </w:t>
      </w:r>
      <w:proofErr w:type="spellStart"/>
      <w:r w:rsidRPr="00711D65">
        <w:rPr>
          <w:rFonts w:eastAsia="Calibri"/>
          <w:sz w:val="20"/>
          <w:szCs w:val="20"/>
        </w:rPr>
        <w:t>музицирования</w:t>
      </w:r>
      <w:proofErr w:type="spellEnd"/>
      <w:r w:rsidRPr="00711D65">
        <w:rPr>
          <w:rFonts w:eastAsia="Calibri"/>
          <w:sz w:val="20"/>
          <w:szCs w:val="20"/>
        </w:rPr>
        <w:t>, выполнять творческие задания, участвовать в исследовательских проектах.</w:t>
      </w:r>
      <w:proofErr w:type="gramEnd"/>
    </w:p>
    <w:p w:rsidR="00EA3343" w:rsidRPr="00711D65" w:rsidRDefault="00EA3343" w:rsidP="00EA3343">
      <w:pPr>
        <w:contextualSpacing/>
        <w:rPr>
          <w:rFonts w:eastAsia="Calibri"/>
          <w:sz w:val="20"/>
          <w:szCs w:val="20"/>
        </w:rPr>
      </w:pPr>
      <w:r w:rsidRPr="00711D65">
        <w:rPr>
          <w:rFonts w:eastAsia="Calibri"/>
          <w:b/>
          <w:bCs/>
          <w:sz w:val="20"/>
          <w:szCs w:val="20"/>
        </w:rPr>
        <w:t>Использовать приобретенные знания и умения в практической деятельности и повседневной жизни:</w:t>
      </w:r>
    </w:p>
    <w:p w:rsidR="00EA3343" w:rsidRPr="00711D65" w:rsidRDefault="00EA3343" w:rsidP="00EA3343">
      <w:pPr>
        <w:numPr>
          <w:ilvl w:val="0"/>
          <w:numId w:val="8"/>
        </w:numPr>
        <w:suppressAutoHyphens w:val="0"/>
        <w:contextualSpacing/>
        <w:jc w:val="both"/>
        <w:rPr>
          <w:rFonts w:eastAsia="Calibri"/>
          <w:sz w:val="20"/>
          <w:szCs w:val="20"/>
        </w:rPr>
      </w:pPr>
      <w:r w:rsidRPr="00711D65">
        <w:rPr>
          <w:rFonts w:eastAsia="Calibri"/>
          <w:sz w:val="20"/>
          <w:szCs w:val="20"/>
        </w:rPr>
        <w:t>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EA3343" w:rsidRDefault="00EA3343" w:rsidP="00EA3343">
      <w:pPr>
        <w:numPr>
          <w:ilvl w:val="0"/>
          <w:numId w:val="8"/>
        </w:numPr>
        <w:suppressAutoHyphens w:val="0"/>
        <w:contextualSpacing/>
        <w:rPr>
          <w:rFonts w:eastAsia="Calibri"/>
          <w:sz w:val="20"/>
          <w:szCs w:val="20"/>
        </w:rPr>
      </w:pPr>
      <w:r w:rsidRPr="00711D65">
        <w:rPr>
          <w:rFonts w:eastAsia="Calibri"/>
          <w:sz w:val="20"/>
          <w:szCs w:val="20"/>
        </w:rPr>
        <w:t>совершенствовать умения и навыки самообразования при организации культурного досуга, при составлении домашней фонотеки, видеотеки и пр.</w:t>
      </w:r>
    </w:p>
    <w:p w:rsidR="00A7156F" w:rsidRPr="00711D65" w:rsidRDefault="00A7156F" w:rsidP="00A7156F">
      <w:pPr>
        <w:contextualSpacing/>
        <w:jc w:val="center"/>
        <w:rPr>
          <w:b/>
        </w:rPr>
      </w:pPr>
      <w:r w:rsidRPr="00711D65">
        <w:rPr>
          <w:b/>
        </w:rPr>
        <w:t xml:space="preserve">Личностные, </w:t>
      </w:r>
      <w:proofErr w:type="spellStart"/>
      <w:r w:rsidRPr="00711D65">
        <w:rPr>
          <w:b/>
        </w:rPr>
        <w:t>метапредметные</w:t>
      </w:r>
      <w:proofErr w:type="spellEnd"/>
      <w:r w:rsidRPr="00711D65">
        <w:rPr>
          <w:b/>
        </w:rPr>
        <w:t xml:space="preserve"> и предметные результаты освоения  учебного предмета</w:t>
      </w:r>
    </w:p>
    <w:p w:rsidR="00A7156F" w:rsidRPr="00711D65" w:rsidRDefault="00A7156F" w:rsidP="00A7156F">
      <w:pPr>
        <w:ind w:firstLine="708"/>
        <w:contextualSpacing/>
        <w:jc w:val="both"/>
        <w:rPr>
          <w:sz w:val="20"/>
          <w:szCs w:val="20"/>
        </w:rPr>
      </w:pPr>
      <w:r w:rsidRPr="00711D65">
        <w:rPr>
          <w:sz w:val="20"/>
          <w:szCs w:val="20"/>
        </w:rPr>
        <w:t>Изучение курса «Музыка» в основной школе обеспечивает определенные результаты.</w:t>
      </w:r>
    </w:p>
    <w:p w:rsidR="00A7156F" w:rsidRPr="00711D65" w:rsidRDefault="00A7156F" w:rsidP="00A7156F">
      <w:pPr>
        <w:shd w:val="clear" w:color="auto" w:fill="FFFFFF"/>
        <w:ind w:firstLine="708"/>
        <w:contextualSpacing/>
        <w:jc w:val="both"/>
        <w:rPr>
          <w:color w:val="000000"/>
          <w:sz w:val="20"/>
          <w:szCs w:val="20"/>
        </w:rPr>
      </w:pPr>
      <w:r w:rsidRPr="00711D65">
        <w:rPr>
          <w:b/>
          <w:i/>
          <w:sz w:val="20"/>
          <w:szCs w:val="20"/>
        </w:rPr>
        <w:t>Личностные результаты</w:t>
      </w:r>
      <w:r w:rsidRPr="00711D65">
        <w:rPr>
          <w:color w:val="000000"/>
          <w:sz w:val="20"/>
          <w:szCs w:val="20"/>
        </w:rPr>
        <w:t xml:space="preserve">отражаются в индивидуальных качественных свойствах учащихся, которые они должны приобрести в процессе освоения учебного предмета «Музыка»: </w:t>
      </w:r>
    </w:p>
    <w:p w:rsidR="00A7156F" w:rsidRPr="00711D65" w:rsidRDefault="00A7156F" w:rsidP="00A7156F">
      <w:pPr>
        <w:shd w:val="clear" w:color="auto" w:fill="FFFFFF"/>
        <w:ind w:firstLine="708"/>
        <w:contextualSpacing/>
        <w:jc w:val="both"/>
        <w:rPr>
          <w:color w:val="000000"/>
          <w:sz w:val="20"/>
          <w:szCs w:val="20"/>
        </w:rPr>
      </w:pPr>
      <w:r w:rsidRPr="00711D65">
        <w:rPr>
          <w:sz w:val="20"/>
          <w:szCs w:val="20"/>
        </w:rPr>
        <w:t>-</w:t>
      </w:r>
      <w:r w:rsidRPr="00711D65">
        <w:rPr>
          <w:color w:val="000000"/>
          <w:sz w:val="20"/>
          <w:szCs w:val="20"/>
        </w:rPr>
        <w:t>чувство гордости за свою Родину, российский народ и историю России, осознание своей этнической  и национальной принадлежности</w:t>
      </w:r>
      <w:proofErr w:type="gramStart"/>
      <w:r w:rsidRPr="00711D65">
        <w:rPr>
          <w:color w:val="000000"/>
          <w:sz w:val="20"/>
          <w:szCs w:val="20"/>
        </w:rPr>
        <w:t xml:space="preserve"> ;</w:t>
      </w:r>
      <w:proofErr w:type="gramEnd"/>
      <w:r w:rsidRPr="00711D65">
        <w:rPr>
          <w:color w:val="000000"/>
          <w:sz w:val="20"/>
          <w:szCs w:val="20"/>
        </w:rPr>
        <w:t xml:space="preserve">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A7156F" w:rsidRPr="00711D65" w:rsidRDefault="00A7156F" w:rsidP="00A7156F">
      <w:pPr>
        <w:shd w:val="clear" w:color="auto" w:fill="FFFFFF"/>
        <w:contextualSpacing/>
        <w:jc w:val="both"/>
        <w:rPr>
          <w:color w:val="000000"/>
          <w:sz w:val="20"/>
          <w:szCs w:val="20"/>
        </w:rPr>
      </w:pPr>
      <w:r w:rsidRPr="00711D65">
        <w:rPr>
          <w:color w:val="000000"/>
          <w:sz w:val="20"/>
          <w:szCs w:val="20"/>
        </w:rPr>
        <w:tab/>
        <w:t xml:space="preserve"> -целостный, социально ориентированный взгляд на мир в его органичном единстве и разнообразии природы, нардов, культур  и религий;</w:t>
      </w:r>
    </w:p>
    <w:p w:rsidR="00A7156F" w:rsidRPr="00711D65" w:rsidRDefault="00A7156F" w:rsidP="00A7156F">
      <w:pPr>
        <w:shd w:val="clear" w:color="auto" w:fill="FFFFFF"/>
        <w:contextualSpacing/>
        <w:jc w:val="both"/>
        <w:rPr>
          <w:color w:val="000000"/>
          <w:sz w:val="20"/>
          <w:szCs w:val="20"/>
        </w:rPr>
      </w:pPr>
      <w:r w:rsidRPr="00711D65">
        <w:rPr>
          <w:color w:val="000000"/>
          <w:sz w:val="20"/>
          <w:szCs w:val="20"/>
        </w:rPr>
        <w:tab/>
        <w:t>-ответственное отношение к учению, готовность и способность к саморазвитию и самообразованию  на основе мотивации к обучению и познанию;</w:t>
      </w:r>
    </w:p>
    <w:p w:rsidR="00A7156F" w:rsidRPr="00711D65" w:rsidRDefault="00A7156F" w:rsidP="00A7156F">
      <w:pPr>
        <w:shd w:val="clear" w:color="auto" w:fill="FFFFFF"/>
        <w:contextualSpacing/>
        <w:jc w:val="both"/>
        <w:rPr>
          <w:color w:val="000000"/>
          <w:sz w:val="20"/>
          <w:szCs w:val="20"/>
        </w:rPr>
      </w:pPr>
      <w:r w:rsidRPr="00711D65">
        <w:rPr>
          <w:color w:val="000000"/>
          <w:sz w:val="20"/>
          <w:szCs w:val="20"/>
        </w:rPr>
        <w:tab/>
        <w:t>-уважительное отношение к иному мнению, истории и культуре других народов; готовность и способность вести диалог и достигать в нем взаимопонимания; этические чувства доброжелательности и эмоционально-нравственной отзывчивости, понимание чу</w:t>
      </w:r>
      <w:proofErr w:type="gramStart"/>
      <w:r w:rsidRPr="00711D65">
        <w:rPr>
          <w:color w:val="000000"/>
          <w:sz w:val="20"/>
          <w:szCs w:val="20"/>
        </w:rPr>
        <w:t>вств др</w:t>
      </w:r>
      <w:proofErr w:type="gramEnd"/>
      <w:r w:rsidRPr="00711D65">
        <w:rPr>
          <w:color w:val="000000"/>
          <w:sz w:val="20"/>
          <w:szCs w:val="20"/>
        </w:rPr>
        <w:t>угих людей и сопереживание им;</w:t>
      </w:r>
    </w:p>
    <w:p w:rsidR="00A7156F" w:rsidRPr="00711D65" w:rsidRDefault="00A7156F" w:rsidP="00A7156F">
      <w:pPr>
        <w:shd w:val="clear" w:color="auto" w:fill="FFFFFF"/>
        <w:contextualSpacing/>
        <w:jc w:val="both"/>
        <w:rPr>
          <w:color w:val="000000"/>
          <w:sz w:val="20"/>
          <w:szCs w:val="20"/>
        </w:rPr>
      </w:pPr>
      <w:r w:rsidRPr="00711D65">
        <w:rPr>
          <w:color w:val="000000"/>
          <w:sz w:val="20"/>
          <w:szCs w:val="20"/>
        </w:rPr>
        <w:tab/>
        <w:t>-компетентность в решении моральных проблем на основе личностного выбора, осознание и ответственное отношение к собственным поступкам;</w:t>
      </w:r>
    </w:p>
    <w:p w:rsidR="00A7156F" w:rsidRPr="00711D65" w:rsidRDefault="00A7156F" w:rsidP="00A7156F">
      <w:pPr>
        <w:shd w:val="clear" w:color="auto" w:fill="FFFFFF"/>
        <w:ind w:firstLine="708"/>
        <w:contextualSpacing/>
        <w:jc w:val="both"/>
        <w:rPr>
          <w:color w:val="000000"/>
          <w:sz w:val="20"/>
          <w:szCs w:val="20"/>
        </w:rPr>
      </w:pPr>
      <w:r w:rsidRPr="00711D65">
        <w:rPr>
          <w:color w:val="000000"/>
          <w:sz w:val="20"/>
          <w:szCs w:val="20"/>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7156F" w:rsidRPr="00711D65" w:rsidRDefault="00A7156F" w:rsidP="00A7156F">
      <w:pPr>
        <w:shd w:val="clear" w:color="auto" w:fill="FFFFFF"/>
        <w:contextualSpacing/>
        <w:jc w:val="both"/>
        <w:rPr>
          <w:color w:val="000000"/>
          <w:sz w:val="20"/>
          <w:szCs w:val="20"/>
        </w:rPr>
      </w:pPr>
      <w:r w:rsidRPr="00711D65">
        <w:rPr>
          <w:color w:val="000000"/>
          <w:sz w:val="20"/>
          <w:szCs w:val="20"/>
        </w:rPr>
        <w:tab/>
        <w:t>-участие  в общественной жизни школы в пределах возрастных компетенций с учетом региональных и этнокультурных особенностей;</w:t>
      </w:r>
    </w:p>
    <w:p w:rsidR="00A7156F" w:rsidRPr="00711D65" w:rsidRDefault="00A7156F" w:rsidP="00A7156F">
      <w:pPr>
        <w:shd w:val="clear" w:color="auto" w:fill="FFFFFF"/>
        <w:contextualSpacing/>
        <w:jc w:val="both"/>
        <w:rPr>
          <w:color w:val="000000"/>
          <w:sz w:val="20"/>
          <w:szCs w:val="20"/>
        </w:rPr>
      </w:pPr>
      <w:r w:rsidRPr="00711D65">
        <w:rPr>
          <w:color w:val="000000"/>
          <w:sz w:val="20"/>
          <w:szCs w:val="20"/>
        </w:rPr>
        <w:tab/>
        <w:t>-признание ценности жизни во всех ее проявлениях и необходимости ответственного, бережного отношения к окружающей среде;</w:t>
      </w:r>
    </w:p>
    <w:p w:rsidR="00A7156F" w:rsidRPr="00711D65" w:rsidRDefault="00A7156F" w:rsidP="00A7156F">
      <w:pPr>
        <w:shd w:val="clear" w:color="auto" w:fill="FFFFFF"/>
        <w:contextualSpacing/>
        <w:jc w:val="both"/>
        <w:rPr>
          <w:color w:val="000000"/>
          <w:sz w:val="20"/>
          <w:szCs w:val="20"/>
        </w:rPr>
      </w:pPr>
      <w:r w:rsidRPr="00711D65">
        <w:rPr>
          <w:color w:val="000000"/>
          <w:sz w:val="20"/>
          <w:szCs w:val="20"/>
        </w:rPr>
        <w:tab/>
        <w:t>-принятие ценности семейной жизни, уважительное и заботливое отношение к членам своей семьи;</w:t>
      </w:r>
    </w:p>
    <w:p w:rsidR="00A7156F" w:rsidRPr="00711D65" w:rsidRDefault="00A7156F" w:rsidP="00A7156F">
      <w:pPr>
        <w:shd w:val="clear" w:color="auto" w:fill="FFFFFF"/>
        <w:contextualSpacing/>
        <w:jc w:val="both"/>
        <w:rPr>
          <w:color w:val="000000"/>
          <w:sz w:val="20"/>
          <w:szCs w:val="20"/>
        </w:rPr>
      </w:pPr>
      <w:r w:rsidRPr="00711D65">
        <w:rPr>
          <w:color w:val="000000"/>
          <w:sz w:val="20"/>
          <w:szCs w:val="20"/>
        </w:rPr>
        <w:tab/>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A7156F" w:rsidRPr="00711D65" w:rsidRDefault="00A7156F" w:rsidP="00A7156F">
      <w:pPr>
        <w:contextualSpacing/>
        <w:jc w:val="both"/>
        <w:rPr>
          <w:b/>
          <w:bCs/>
          <w:i/>
          <w:color w:val="00B050"/>
          <w:sz w:val="20"/>
          <w:szCs w:val="20"/>
        </w:rPr>
      </w:pPr>
    </w:p>
    <w:p w:rsidR="00A7156F" w:rsidRPr="00711D65" w:rsidRDefault="00A7156F" w:rsidP="00A7156F">
      <w:pPr>
        <w:shd w:val="clear" w:color="auto" w:fill="FFFFFF"/>
        <w:ind w:firstLine="567"/>
        <w:contextualSpacing/>
        <w:jc w:val="both"/>
        <w:rPr>
          <w:color w:val="000000"/>
          <w:sz w:val="20"/>
          <w:szCs w:val="20"/>
        </w:rPr>
      </w:pPr>
      <w:proofErr w:type="spellStart"/>
      <w:r w:rsidRPr="00711D65">
        <w:rPr>
          <w:b/>
          <w:i/>
          <w:sz w:val="20"/>
          <w:szCs w:val="20"/>
        </w:rPr>
        <w:t>Метапредметные</w:t>
      </w:r>
      <w:proofErr w:type="spellEnd"/>
      <w:r w:rsidRPr="00711D65">
        <w:rPr>
          <w:b/>
          <w:i/>
          <w:sz w:val="20"/>
          <w:szCs w:val="20"/>
        </w:rPr>
        <w:t xml:space="preserve">  результаты</w:t>
      </w:r>
      <w:r w:rsidRPr="00711D65">
        <w:rPr>
          <w:color w:val="000000"/>
          <w:sz w:val="20"/>
          <w:szCs w:val="20"/>
        </w:rPr>
        <w:t xml:space="preserve"> характеризуют уровень </w:t>
      </w:r>
      <w:proofErr w:type="spellStart"/>
      <w:r w:rsidRPr="00711D65">
        <w:rPr>
          <w:color w:val="000000"/>
          <w:sz w:val="20"/>
          <w:szCs w:val="20"/>
        </w:rPr>
        <w:t>сформированности</w:t>
      </w:r>
      <w:proofErr w:type="spellEnd"/>
      <w:r w:rsidRPr="00711D65">
        <w:rPr>
          <w:color w:val="000000"/>
          <w:sz w:val="20"/>
          <w:szCs w:val="20"/>
        </w:rPr>
        <w:t xml:space="preserve"> универсальных учебных действий учащихся, проявляющиеся в познавательной и практической деятельности учащихся:</w:t>
      </w:r>
    </w:p>
    <w:p w:rsidR="00A7156F" w:rsidRPr="00711D65" w:rsidRDefault="00A7156F" w:rsidP="00A7156F">
      <w:pPr>
        <w:ind w:firstLine="708"/>
        <w:contextualSpacing/>
        <w:jc w:val="both"/>
        <w:rPr>
          <w:sz w:val="20"/>
          <w:szCs w:val="20"/>
        </w:rPr>
      </w:pPr>
      <w:r w:rsidRPr="00711D65">
        <w:rPr>
          <w:sz w:val="20"/>
          <w:szCs w:val="20"/>
        </w:rPr>
        <w:t>-умение самостоятельно ставить новые учебные задачи на основе развития познавательных мотивов и интересов;</w:t>
      </w:r>
    </w:p>
    <w:p w:rsidR="00A7156F" w:rsidRPr="00711D65" w:rsidRDefault="00A7156F" w:rsidP="00A7156F">
      <w:pPr>
        <w:contextualSpacing/>
        <w:jc w:val="both"/>
        <w:rPr>
          <w:sz w:val="20"/>
          <w:szCs w:val="20"/>
        </w:rPr>
      </w:pPr>
      <w:r w:rsidRPr="00711D65">
        <w:rPr>
          <w:sz w:val="20"/>
          <w:szCs w:val="20"/>
        </w:rPr>
        <w:tab/>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A7156F" w:rsidRPr="00711D65" w:rsidRDefault="00A7156F" w:rsidP="00A7156F">
      <w:pPr>
        <w:contextualSpacing/>
        <w:jc w:val="both"/>
        <w:rPr>
          <w:sz w:val="20"/>
          <w:szCs w:val="20"/>
        </w:rPr>
      </w:pPr>
      <w:r w:rsidRPr="00711D65">
        <w:rPr>
          <w:sz w:val="20"/>
          <w:szCs w:val="20"/>
        </w:rPr>
        <w:tab/>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A7156F" w:rsidRPr="00711D65" w:rsidRDefault="00A7156F" w:rsidP="00A7156F">
      <w:pPr>
        <w:contextualSpacing/>
        <w:jc w:val="both"/>
        <w:rPr>
          <w:sz w:val="20"/>
          <w:szCs w:val="20"/>
        </w:rPr>
      </w:pPr>
      <w:r w:rsidRPr="00711D65">
        <w:rPr>
          <w:sz w:val="20"/>
          <w:szCs w:val="20"/>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A7156F" w:rsidRPr="00711D65" w:rsidRDefault="00A7156F" w:rsidP="00A7156F">
      <w:pPr>
        <w:contextualSpacing/>
        <w:jc w:val="both"/>
        <w:rPr>
          <w:sz w:val="20"/>
          <w:szCs w:val="20"/>
        </w:rPr>
      </w:pPr>
      <w:r w:rsidRPr="00711D65">
        <w:rPr>
          <w:sz w:val="20"/>
          <w:szCs w:val="20"/>
        </w:rPr>
        <w:tab/>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A7156F" w:rsidRPr="00711D65" w:rsidRDefault="00A7156F" w:rsidP="00A7156F">
      <w:pPr>
        <w:contextualSpacing/>
        <w:jc w:val="both"/>
        <w:rPr>
          <w:sz w:val="20"/>
          <w:szCs w:val="20"/>
        </w:rPr>
      </w:pPr>
      <w:r w:rsidRPr="00711D65">
        <w:rPr>
          <w:sz w:val="20"/>
          <w:szCs w:val="20"/>
        </w:rPr>
        <w:tab/>
        <w:t>-смысловое чтение текстов различных стилей и жанров;</w:t>
      </w:r>
    </w:p>
    <w:p w:rsidR="00A7156F" w:rsidRPr="00711D65" w:rsidRDefault="00A7156F" w:rsidP="00A7156F">
      <w:pPr>
        <w:contextualSpacing/>
        <w:jc w:val="both"/>
        <w:rPr>
          <w:sz w:val="20"/>
          <w:szCs w:val="20"/>
        </w:rPr>
      </w:pPr>
      <w:r w:rsidRPr="00711D65">
        <w:rPr>
          <w:sz w:val="20"/>
          <w:szCs w:val="20"/>
        </w:rPr>
        <w:tab/>
        <w:t>-умение создавать, применять и преобразовывать знаки и символы модели и схемы для решения учебных и познавательных задач;</w:t>
      </w:r>
    </w:p>
    <w:p w:rsidR="00A7156F" w:rsidRPr="00711D65" w:rsidRDefault="00A7156F" w:rsidP="00A7156F">
      <w:pPr>
        <w:contextualSpacing/>
        <w:jc w:val="both"/>
        <w:rPr>
          <w:sz w:val="20"/>
          <w:szCs w:val="20"/>
        </w:rPr>
      </w:pPr>
      <w:r w:rsidRPr="00711D65">
        <w:rPr>
          <w:sz w:val="20"/>
          <w:szCs w:val="20"/>
        </w:rPr>
        <w:tab/>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A7156F" w:rsidRPr="00711D65" w:rsidRDefault="00A7156F" w:rsidP="00A7156F">
      <w:pPr>
        <w:contextualSpacing/>
        <w:jc w:val="both"/>
        <w:rPr>
          <w:sz w:val="20"/>
          <w:szCs w:val="20"/>
        </w:rPr>
      </w:pPr>
      <w:r w:rsidRPr="00711D65">
        <w:rPr>
          <w:sz w:val="20"/>
          <w:szCs w:val="20"/>
        </w:rPr>
        <w:tab/>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A7156F" w:rsidRPr="00711D65" w:rsidRDefault="00A7156F" w:rsidP="00A7156F">
      <w:pPr>
        <w:ind w:firstLine="567"/>
        <w:contextualSpacing/>
        <w:jc w:val="both"/>
        <w:rPr>
          <w:sz w:val="20"/>
          <w:szCs w:val="20"/>
        </w:rPr>
      </w:pPr>
    </w:p>
    <w:p w:rsidR="00A7156F" w:rsidRPr="00711D65" w:rsidRDefault="00A7156F" w:rsidP="00A7156F">
      <w:pPr>
        <w:ind w:firstLine="567"/>
        <w:contextualSpacing/>
        <w:jc w:val="both"/>
        <w:rPr>
          <w:sz w:val="20"/>
          <w:szCs w:val="20"/>
        </w:rPr>
      </w:pPr>
      <w:r w:rsidRPr="00711D65">
        <w:rPr>
          <w:b/>
          <w:bCs/>
          <w:i/>
          <w:sz w:val="20"/>
          <w:szCs w:val="20"/>
        </w:rPr>
        <w:lastRenderedPageBreak/>
        <w:t>Предметные результаты</w:t>
      </w:r>
      <w:r w:rsidRPr="00711D65">
        <w:rPr>
          <w:bCs/>
          <w:sz w:val="20"/>
          <w:szCs w:val="20"/>
        </w:rPr>
        <w:t>обеспечивают успешное обучение на следующей ступени общего образования и отражают:</w:t>
      </w:r>
    </w:p>
    <w:p w:rsidR="00A7156F" w:rsidRPr="00711D65" w:rsidRDefault="00A7156F" w:rsidP="00A7156F">
      <w:pPr>
        <w:contextualSpacing/>
        <w:jc w:val="both"/>
        <w:rPr>
          <w:sz w:val="20"/>
          <w:szCs w:val="20"/>
        </w:rPr>
      </w:pPr>
      <w:r w:rsidRPr="00711D65">
        <w:rPr>
          <w:sz w:val="20"/>
          <w:szCs w:val="20"/>
        </w:rPr>
        <w:tab/>
        <w:t>-</w:t>
      </w:r>
      <w:proofErr w:type="spellStart"/>
      <w:r w:rsidRPr="00711D65">
        <w:rPr>
          <w:sz w:val="20"/>
          <w:szCs w:val="20"/>
        </w:rPr>
        <w:t>сформированность</w:t>
      </w:r>
      <w:proofErr w:type="spellEnd"/>
      <w:r w:rsidRPr="00711D65">
        <w:rPr>
          <w:sz w:val="20"/>
          <w:szCs w:val="20"/>
        </w:rPr>
        <w:t xml:space="preserve"> основ музыкальной культуры школьника как неотъемлемой части общей духовной культуры;</w:t>
      </w:r>
    </w:p>
    <w:p w:rsidR="00A7156F" w:rsidRPr="00711D65" w:rsidRDefault="00A7156F" w:rsidP="00A7156F">
      <w:pPr>
        <w:contextualSpacing/>
        <w:jc w:val="both"/>
        <w:rPr>
          <w:sz w:val="20"/>
          <w:szCs w:val="20"/>
        </w:rPr>
      </w:pPr>
      <w:r w:rsidRPr="00711D65">
        <w:rPr>
          <w:sz w:val="20"/>
          <w:szCs w:val="20"/>
        </w:rPr>
        <w:tab/>
        <w:t>-</w:t>
      </w:r>
      <w:proofErr w:type="spellStart"/>
      <w:r w:rsidRPr="00711D65">
        <w:rPr>
          <w:sz w:val="20"/>
          <w:szCs w:val="20"/>
        </w:rPr>
        <w:t>сформированность</w:t>
      </w:r>
      <w:proofErr w:type="spellEnd"/>
      <w:r w:rsidRPr="00711D65">
        <w:rPr>
          <w:sz w:val="20"/>
          <w:szCs w:val="20"/>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7156F" w:rsidRPr="00711D65" w:rsidRDefault="00A7156F" w:rsidP="00A7156F">
      <w:pPr>
        <w:contextualSpacing/>
        <w:jc w:val="both"/>
        <w:rPr>
          <w:sz w:val="20"/>
          <w:szCs w:val="20"/>
        </w:rPr>
      </w:pPr>
      <w:r w:rsidRPr="00711D65">
        <w:rPr>
          <w:sz w:val="20"/>
          <w:szCs w:val="20"/>
        </w:rPr>
        <w:tab/>
        <w:t>-развитие общих музыкальных способностей школьников (музыкальной памяти и слуха), а так 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A7156F" w:rsidRPr="00711D65" w:rsidRDefault="00A7156F" w:rsidP="00A7156F">
      <w:pPr>
        <w:contextualSpacing/>
        <w:jc w:val="both"/>
        <w:rPr>
          <w:sz w:val="20"/>
          <w:szCs w:val="20"/>
        </w:rPr>
      </w:pPr>
      <w:r w:rsidRPr="00711D65">
        <w:rPr>
          <w:sz w:val="20"/>
          <w:szCs w:val="20"/>
        </w:rPr>
        <w:tab/>
        <w:t>-</w:t>
      </w:r>
      <w:proofErr w:type="spellStart"/>
      <w:r w:rsidRPr="00711D65">
        <w:rPr>
          <w:sz w:val="20"/>
          <w:szCs w:val="20"/>
        </w:rPr>
        <w:t>сформированность</w:t>
      </w:r>
      <w:proofErr w:type="spellEnd"/>
      <w:r w:rsidRPr="00711D65">
        <w:rPr>
          <w:sz w:val="20"/>
          <w:szCs w:val="20"/>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711D65">
        <w:rPr>
          <w:sz w:val="20"/>
          <w:szCs w:val="20"/>
        </w:rPr>
        <w:t>музицирование</w:t>
      </w:r>
      <w:proofErr w:type="spellEnd"/>
      <w:r w:rsidRPr="00711D65">
        <w:rPr>
          <w:sz w:val="20"/>
          <w:szCs w:val="20"/>
        </w:rPr>
        <w:t>,  драматизация музыкальных произведений, импровизация, музыкально-пластическое движение и др.);</w:t>
      </w:r>
    </w:p>
    <w:p w:rsidR="00A7156F" w:rsidRPr="00711D65" w:rsidRDefault="00A7156F" w:rsidP="00A7156F">
      <w:pPr>
        <w:contextualSpacing/>
        <w:jc w:val="both"/>
        <w:rPr>
          <w:sz w:val="20"/>
          <w:szCs w:val="20"/>
        </w:rPr>
      </w:pPr>
      <w:r w:rsidRPr="00711D65">
        <w:rPr>
          <w:sz w:val="20"/>
          <w:szCs w:val="20"/>
        </w:rPr>
        <w:tab/>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A7156F" w:rsidRPr="00711D65" w:rsidRDefault="00A7156F" w:rsidP="00A7156F">
      <w:pPr>
        <w:contextualSpacing/>
        <w:jc w:val="both"/>
        <w:rPr>
          <w:sz w:val="20"/>
          <w:szCs w:val="20"/>
        </w:rPr>
      </w:pPr>
      <w:r w:rsidRPr="00711D65">
        <w:rPr>
          <w:sz w:val="20"/>
          <w:szCs w:val="20"/>
        </w:rPr>
        <w:tab/>
        <w:t>-расширение музыкального и общего культурного кругозора; воспитанное музыкального вкуса, устойчивого интереса к музыке своего народа и других народов мира, классическому и современному музыкальному наследию;</w:t>
      </w:r>
    </w:p>
    <w:p w:rsidR="00A7156F" w:rsidRPr="00711D65" w:rsidRDefault="00A7156F" w:rsidP="00A7156F">
      <w:pPr>
        <w:contextualSpacing/>
        <w:jc w:val="both"/>
        <w:rPr>
          <w:sz w:val="20"/>
          <w:szCs w:val="20"/>
        </w:rPr>
      </w:pPr>
      <w:r w:rsidRPr="00711D65">
        <w:rPr>
          <w:sz w:val="20"/>
          <w:szCs w:val="20"/>
        </w:rPr>
        <w:tab/>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A7156F" w:rsidRPr="00711D65" w:rsidRDefault="00A7156F" w:rsidP="00A7156F">
      <w:pPr>
        <w:contextualSpacing/>
        <w:jc w:val="both"/>
        <w:rPr>
          <w:sz w:val="20"/>
          <w:szCs w:val="20"/>
        </w:rPr>
      </w:pPr>
      <w:r w:rsidRPr="00711D65">
        <w:rPr>
          <w:sz w:val="20"/>
          <w:szCs w:val="20"/>
        </w:rPr>
        <w:tab/>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A7156F" w:rsidRPr="00711D65" w:rsidRDefault="00A7156F" w:rsidP="00A7156F">
      <w:pPr>
        <w:contextualSpacing/>
        <w:jc w:val="both"/>
        <w:rPr>
          <w:b/>
          <w:sz w:val="20"/>
          <w:szCs w:val="20"/>
        </w:rPr>
      </w:pPr>
      <w:r w:rsidRPr="00711D65">
        <w:rPr>
          <w:sz w:val="20"/>
          <w:szCs w:val="20"/>
        </w:rPr>
        <w:tab/>
        <w:t>-сотрудничество в ходе реализации коллективных творческих проектов, решения различных музыкально-творческих задач.</w:t>
      </w:r>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В программе предусмотрено освоение учащимися </w:t>
      </w:r>
      <w:r w:rsidRPr="00D928C7">
        <w:rPr>
          <w:rFonts w:eastAsia="Calibri"/>
          <w:b/>
          <w:i/>
          <w:spacing w:val="50"/>
          <w:sz w:val="20"/>
          <w:szCs w:val="20"/>
          <w:lang w:eastAsia="ru-RU"/>
        </w:rPr>
        <w:t>музыкальных умений</w:t>
      </w:r>
      <w:r w:rsidRPr="00711D65">
        <w:rPr>
          <w:rFonts w:eastAsia="Calibri"/>
          <w:sz w:val="20"/>
          <w:szCs w:val="20"/>
          <w:lang w:eastAsia="ru-RU"/>
        </w:rPr>
        <w:t xml:space="preserve">, присущих основным видам музыкальной деятельности и отвечающих их природе. </w:t>
      </w:r>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В </w:t>
      </w:r>
      <w:proofErr w:type="spellStart"/>
      <w:r w:rsidRPr="00D928C7">
        <w:rPr>
          <w:rFonts w:eastAsia="Calibri"/>
          <w:b/>
          <w:i/>
          <w:iCs/>
          <w:sz w:val="20"/>
          <w:szCs w:val="20"/>
          <w:lang w:eastAsia="ru-RU"/>
        </w:rPr>
        <w:t>слушательской</w:t>
      </w:r>
      <w:proofErr w:type="spellEnd"/>
      <w:r w:rsidRPr="00D928C7">
        <w:rPr>
          <w:rFonts w:eastAsia="Calibri"/>
          <w:b/>
          <w:i/>
          <w:iCs/>
          <w:sz w:val="20"/>
          <w:szCs w:val="20"/>
          <w:lang w:eastAsia="ru-RU"/>
        </w:rPr>
        <w:t xml:space="preserve"> деятельности</w:t>
      </w:r>
      <w:r w:rsidRPr="00711D65">
        <w:rPr>
          <w:rFonts w:eastAsia="Calibri"/>
          <w:sz w:val="20"/>
          <w:szCs w:val="20"/>
          <w:lang w:eastAsia="ru-RU"/>
        </w:rPr>
        <w:t xml:space="preserve"> </w:t>
      </w:r>
      <w:proofErr w:type="spellStart"/>
      <w:r w:rsidRPr="00711D65">
        <w:rPr>
          <w:rFonts w:eastAsia="Calibri"/>
          <w:sz w:val="20"/>
          <w:szCs w:val="20"/>
          <w:lang w:eastAsia="ru-RU"/>
        </w:rPr>
        <w:t>это</w:t>
      </w:r>
      <w:r w:rsidRPr="00711D65">
        <w:rPr>
          <w:rFonts w:eastAsia="Calibri"/>
          <w:b/>
          <w:sz w:val="20"/>
          <w:szCs w:val="20"/>
          <w:lang w:eastAsia="ru-RU"/>
        </w:rPr>
        <w:t>умения</w:t>
      </w:r>
      <w:proofErr w:type="spellEnd"/>
      <w:r w:rsidRPr="00711D65">
        <w:rPr>
          <w:rFonts w:eastAsia="Calibri"/>
          <w:b/>
          <w:sz w:val="20"/>
          <w:szCs w:val="20"/>
          <w:lang w:eastAsia="ru-RU"/>
        </w:rPr>
        <w:t>:</w:t>
      </w:r>
    </w:p>
    <w:p w:rsidR="00A7156F" w:rsidRPr="00711D65" w:rsidRDefault="00A7156F" w:rsidP="00A7156F">
      <w:pPr>
        <w:suppressAutoHyphens w:val="0"/>
        <w:ind w:firstLine="708"/>
        <w:contextualSpacing/>
        <w:jc w:val="both"/>
        <w:rPr>
          <w:rFonts w:eastAsia="Calibri"/>
          <w:sz w:val="20"/>
          <w:szCs w:val="20"/>
          <w:lang w:eastAsia="ru-RU"/>
        </w:rPr>
      </w:pPr>
      <w:r w:rsidRPr="00711D65">
        <w:rPr>
          <w:rFonts w:eastAsia="Calibri"/>
          <w:sz w:val="20"/>
          <w:szCs w:val="20"/>
          <w:lang w:eastAsia="ru-RU"/>
        </w:rPr>
        <w:t xml:space="preserve">-воспринимать музыкальную интонацию, эмоционально откликаться на содержание услышанного произведения; </w:t>
      </w:r>
    </w:p>
    <w:p w:rsidR="00A7156F" w:rsidRPr="00711D65" w:rsidRDefault="00A7156F" w:rsidP="00A7156F">
      <w:pPr>
        <w:suppressAutoHyphens w:val="0"/>
        <w:ind w:firstLine="708"/>
        <w:contextualSpacing/>
        <w:jc w:val="both"/>
        <w:rPr>
          <w:rFonts w:eastAsia="Calibri"/>
          <w:sz w:val="20"/>
          <w:szCs w:val="20"/>
          <w:lang w:eastAsia="ru-RU"/>
        </w:rPr>
      </w:pPr>
      <w:r w:rsidRPr="00711D65">
        <w:rPr>
          <w:rFonts w:eastAsia="Calibri"/>
          <w:sz w:val="20"/>
          <w:szCs w:val="20"/>
          <w:lang w:eastAsia="ru-RU"/>
        </w:rPr>
        <w:t xml:space="preserve">-характеризовать свое внутреннее состояние после его прослушивания, свои чувства, переживания и мысли, рожденные этой музыкой; </w:t>
      </w:r>
    </w:p>
    <w:p w:rsidR="00A7156F" w:rsidRPr="00711D65" w:rsidRDefault="00A7156F" w:rsidP="00A7156F">
      <w:pPr>
        <w:suppressAutoHyphens w:val="0"/>
        <w:ind w:firstLine="708"/>
        <w:contextualSpacing/>
        <w:jc w:val="both"/>
        <w:rPr>
          <w:rFonts w:eastAsia="Calibri"/>
          <w:sz w:val="20"/>
          <w:szCs w:val="20"/>
          <w:lang w:eastAsia="ru-RU"/>
        </w:rPr>
      </w:pPr>
      <w:r w:rsidRPr="00711D65">
        <w:rPr>
          <w:rFonts w:eastAsia="Calibri"/>
          <w:sz w:val="20"/>
          <w:szCs w:val="20"/>
          <w:lang w:eastAsia="ru-RU"/>
        </w:rPr>
        <w:t xml:space="preserve">-дать вербальную или невербальную (в рисунке, в пластике и т.д.) характеристику прослушанного произведения, его образно-эмоционального содержания, средств музыкальной выразительности, их взаимосвязи, процесса развития музыкального образа и музыкальной драматургии данного произведения, его интонационных, жанровых и стилевых особенностей; </w:t>
      </w:r>
    </w:p>
    <w:p w:rsidR="00A7156F" w:rsidRPr="00711D65" w:rsidRDefault="00A7156F" w:rsidP="00A7156F">
      <w:pPr>
        <w:suppressAutoHyphens w:val="0"/>
        <w:ind w:firstLine="708"/>
        <w:contextualSpacing/>
        <w:jc w:val="both"/>
        <w:rPr>
          <w:rFonts w:eastAsia="Calibri"/>
          <w:sz w:val="20"/>
          <w:szCs w:val="20"/>
          <w:lang w:eastAsia="ru-RU"/>
        </w:rPr>
      </w:pPr>
      <w:r w:rsidRPr="00711D65">
        <w:rPr>
          <w:rFonts w:eastAsia="Calibri"/>
          <w:sz w:val="20"/>
          <w:szCs w:val="20"/>
          <w:lang w:eastAsia="ru-RU"/>
        </w:rPr>
        <w:t xml:space="preserve">-выявлять общее и различное между прослушанным произведением и другими музыкальными произведениями того же автора, сочинениями других композиторов, с произведениями других видов искусства и жизненными истоками; </w:t>
      </w:r>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В </w:t>
      </w:r>
      <w:r w:rsidRPr="00711D65">
        <w:rPr>
          <w:rFonts w:eastAsia="Calibri"/>
          <w:b/>
          <w:i/>
          <w:iCs/>
          <w:sz w:val="20"/>
          <w:szCs w:val="20"/>
          <w:lang w:eastAsia="ru-RU"/>
        </w:rPr>
        <w:t>исполнительских видах музыкальной деятельности</w:t>
      </w:r>
      <w:r w:rsidRPr="00711D65">
        <w:rPr>
          <w:rFonts w:eastAsia="Calibri"/>
          <w:sz w:val="20"/>
          <w:szCs w:val="20"/>
          <w:lang w:eastAsia="ru-RU"/>
        </w:rPr>
        <w:t xml:space="preserve"> обозначаются </w:t>
      </w:r>
      <w:r w:rsidRPr="00711D65">
        <w:rPr>
          <w:rFonts w:eastAsia="Calibri"/>
          <w:b/>
          <w:i/>
          <w:sz w:val="20"/>
          <w:szCs w:val="20"/>
          <w:lang w:eastAsia="ru-RU"/>
        </w:rPr>
        <w:t>умения</w:t>
      </w:r>
      <w:r w:rsidRPr="00711D65">
        <w:rPr>
          <w:rFonts w:eastAsia="Calibri"/>
          <w:sz w:val="20"/>
          <w:szCs w:val="20"/>
          <w:lang w:eastAsia="ru-RU"/>
        </w:rPr>
        <w:t xml:space="preserve">, связанные с воплощением произведения в собственном исполнении (в пении, игре на музыкальных инструментах, в пластическом интонировании). На первый план выступают умения представлять, каким должно быть звучание данного конкретного произведения в определенном характере, жанре, стиле. </w:t>
      </w:r>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К умениям, связанным с интерпретацией разучиваемых и исполняемых произведений, относятся также </w:t>
      </w:r>
      <w:r w:rsidRPr="00711D65">
        <w:rPr>
          <w:rFonts w:eastAsia="Calibri"/>
          <w:b/>
          <w:i/>
          <w:sz w:val="20"/>
          <w:szCs w:val="20"/>
          <w:lang w:eastAsia="ru-RU"/>
        </w:rPr>
        <w:t>умения</w:t>
      </w:r>
      <w:r w:rsidRPr="00711D65">
        <w:rPr>
          <w:rFonts w:eastAsia="Calibri"/>
          <w:sz w:val="20"/>
          <w:szCs w:val="20"/>
          <w:lang w:eastAsia="ru-RU"/>
        </w:rPr>
        <w:t xml:space="preserve">: </w:t>
      </w:r>
    </w:p>
    <w:p w:rsidR="00A7156F" w:rsidRPr="00711D65" w:rsidRDefault="00A7156F" w:rsidP="00A7156F">
      <w:pPr>
        <w:suppressAutoHyphens w:val="0"/>
        <w:ind w:firstLine="708"/>
        <w:contextualSpacing/>
        <w:jc w:val="both"/>
        <w:rPr>
          <w:rFonts w:eastAsia="Calibri"/>
          <w:sz w:val="20"/>
          <w:szCs w:val="20"/>
          <w:lang w:eastAsia="ru-RU"/>
        </w:rPr>
      </w:pPr>
      <w:r w:rsidRPr="00711D65">
        <w:rPr>
          <w:rFonts w:eastAsia="Calibri"/>
          <w:sz w:val="20"/>
          <w:szCs w:val="20"/>
          <w:lang w:eastAsia="ru-RU"/>
        </w:rPr>
        <w:t xml:space="preserve">-интуитивно, а затем и в определенной мере осознанно исполнить произведение (при пении соло, в музыкально-пластической деятельности, в игре на музыкальном инструменте) в своей исполнительской трактовке; </w:t>
      </w:r>
    </w:p>
    <w:p w:rsidR="00A7156F" w:rsidRPr="00711D65" w:rsidRDefault="00A7156F" w:rsidP="00A7156F">
      <w:pPr>
        <w:suppressAutoHyphens w:val="0"/>
        <w:ind w:firstLine="708"/>
        <w:contextualSpacing/>
        <w:jc w:val="both"/>
        <w:rPr>
          <w:rFonts w:eastAsia="Calibri"/>
          <w:sz w:val="20"/>
          <w:szCs w:val="20"/>
          <w:lang w:eastAsia="ru-RU"/>
        </w:rPr>
      </w:pPr>
      <w:r w:rsidRPr="00711D65">
        <w:rPr>
          <w:rFonts w:eastAsia="Calibri"/>
          <w:sz w:val="20"/>
          <w:szCs w:val="20"/>
          <w:lang w:eastAsia="ru-RU"/>
        </w:rPr>
        <w:t xml:space="preserve">-предложить свой вариант (варианты) исполнительской трактовки одного и того же произведения; </w:t>
      </w:r>
    </w:p>
    <w:p w:rsidR="00A7156F" w:rsidRPr="00711D65" w:rsidRDefault="00A7156F" w:rsidP="00A7156F">
      <w:pPr>
        <w:suppressAutoHyphens w:val="0"/>
        <w:ind w:firstLine="708"/>
        <w:contextualSpacing/>
        <w:jc w:val="both"/>
        <w:rPr>
          <w:rFonts w:eastAsia="Calibri"/>
          <w:sz w:val="20"/>
          <w:szCs w:val="20"/>
          <w:lang w:eastAsia="ru-RU"/>
        </w:rPr>
      </w:pPr>
      <w:r w:rsidRPr="00711D65">
        <w:rPr>
          <w:rFonts w:eastAsia="Calibri"/>
          <w:sz w:val="20"/>
          <w:szCs w:val="20"/>
          <w:lang w:eastAsia="ru-RU"/>
        </w:rPr>
        <w:t xml:space="preserve">-сравнивать различные интерпретации и обоснованно выбирать из них предпочтительный вариант; </w:t>
      </w:r>
    </w:p>
    <w:p w:rsidR="00A7156F" w:rsidRPr="00711D65" w:rsidRDefault="00A7156F" w:rsidP="00A7156F">
      <w:pPr>
        <w:suppressAutoHyphens w:val="0"/>
        <w:ind w:firstLine="708"/>
        <w:contextualSpacing/>
        <w:jc w:val="both"/>
        <w:rPr>
          <w:rFonts w:eastAsia="Calibri"/>
          <w:sz w:val="20"/>
          <w:szCs w:val="20"/>
          <w:lang w:eastAsia="ru-RU"/>
        </w:rPr>
      </w:pPr>
      <w:r w:rsidRPr="00711D65">
        <w:rPr>
          <w:rFonts w:eastAsia="Calibri"/>
          <w:sz w:val="20"/>
          <w:szCs w:val="20"/>
          <w:lang w:eastAsia="ru-RU"/>
        </w:rPr>
        <w:t xml:space="preserve">-оценивать качество воплощения избранной интерпретации в своем исполнении. </w:t>
      </w:r>
    </w:p>
    <w:p w:rsidR="00A7156F" w:rsidRPr="00711D65" w:rsidRDefault="00A7156F" w:rsidP="00A7156F">
      <w:pPr>
        <w:ind w:firstLine="709"/>
        <w:contextualSpacing/>
        <w:jc w:val="both"/>
        <w:rPr>
          <w:rFonts w:eastAsia="Calibri"/>
          <w:sz w:val="20"/>
          <w:szCs w:val="20"/>
          <w:lang w:eastAsia="ru-RU"/>
        </w:rPr>
      </w:pPr>
      <w:proofErr w:type="gramStart"/>
      <w:r w:rsidRPr="00711D65">
        <w:rPr>
          <w:rFonts w:eastAsia="Calibri"/>
          <w:b/>
          <w:i/>
          <w:sz w:val="20"/>
          <w:szCs w:val="20"/>
          <w:lang w:eastAsia="ru-RU"/>
        </w:rPr>
        <w:t xml:space="preserve">В </w:t>
      </w:r>
      <w:r w:rsidRPr="00711D65">
        <w:rPr>
          <w:rFonts w:eastAsia="Calibri"/>
          <w:b/>
          <w:i/>
          <w:iCs/>
          <w:sz w:val="20"/>
          <w:szCs w:val="20"/>
          <w:lang w:eastAsia="ru-RU"/>
        </w:rPr>
        <w:t>музыкально-композиционном творчестве</w:t>
      </w:r>
      <w:r w:rsidRPr="00711D65">
        <w:rPr>
          <w:rFonts w:eastAsia="Calibri"/>
          <w:sz w:val="20"/>
          <w:szCs w:val="20"/>
          <w:lang w:eastAsia="ru-RU"/>
        </w:rPr>
        <w:t xml:space="preserve"> предусматривается формирование </w:t>
      </w:r>
      <w:r w:rsidRPr="00711D65">
        <w:rPr>
          <w:rFonts w:eastAsia="Calibri"/>
          <w:b/>
          <w:i/>
          <w:sz w:val="20"/>
          <w:szCs w:val="20"/>
          <w:lang w:eastAsia="ru-RU"/>
        </w:rPr>
        <w:t>умений</w:t>
      </w:r>
      <w:r w:rsidRPr="00711D65">
        <w:rPr>
          <w:rFonts w:eastAsia="Calibri"/>
          <w:sz w:val="20"/>
          <w:szCs w:val="20"/>
          <w:lang w:eastAsia="ru-RU"/>
        </w:rPr>
        <w:t xml:space="preserve"> импровизировать и сочинять музыку по заданным учителем параметрам: ритмическим, мелодико-ритмическим, синтаксическим, жанрово-стилевым, фактурным и другим моделям, а также без них. </w:t>
      </w:r>
      <w:proofErr w:type="gramEnd"/>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Наряду с умениями в программе очерчивается круг </w:t>
      </w:r>
      <w:r w:rsidRPr="00711D65">
        <w:rPr>
          <w:rFonts w:eastAsia="Calibri"/>
          <w:spacing w:val="50"/>
          <w:sz w:val="20"/>
          <w:szCs w:val="20"/>
          <w:lang w:eastAsia="ru-RU"/>
        </w:rPr>
        <w:t>музыкальных навыков</w:t>
      </w:r>
      <w:r w:rsidRPr="00711D65">
        <w:rPr>
          <w:rFonts w:eastAsia="Calibri"/>
          <w:sz w:val="20"/>
          <w:szCs w:val="20"/>
          <w:lang w:eastAsia="ru-RU"/>
        </w:rPr>
        <w:t xml:space="preserve">, формируемых в исполнительских видах музыкальной деятельности, а также в </w:t>
      </w:r>
      <w:proofErr w:type="spellStart"/>
      <w:r w:rsidRPr="00711D65">
        <w:rPr>
          <w:rFonts w:eastAsia="Calibri"/>
          <w:sz w:val="20"/>
          <w:szCs w:val="20"/>
          <w:lang w:eastAsia="ru-RU"/>
        </w:rPr>
        <w:t>музыкально-слушательской</w:t>
      </w:r>
      <w:proofErr w:type="spellEnd"/>
      <w:r w:rsidRPr="00711D65">
        <w:rPr>
          <w:rFonts w:eastAsia="Calibri"/>
          <w:sz w:val="20"/>
          <w:szCs w:val="20"/>
          <w:lang w:eastAsia="ru-RU"/>
        </w:rPr>
        <w:t xml:space="preserve"> деятельности. </w:t>
      </w:r>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В </w:t>
      </w:r>
      <w:r w:rsidRPr="00711D65">
        <w:rPr>
          <w:rFonts w:eastAsia="Calibri"/>
          <w:i/>
          <w:iCs/>
          <w:sz w:val="20"/>
          <w:szCs w:val="20"/>
          <w:lang w:eastAsia="ru-RU"/>
        </w:rPr>
        <w:t>певческой деятельности</w:t>
      </w:r>
      <w:r w:rsidRPr="00711D65">
        <w:rPr>
          <w:rFonts w:eastAsia="Calibri"/>
          <w:sz w:val="20"/>
          <w:szCs w:val="20"/>
          <w:lang w:eastAsia="ru-RU"/>
        </w:rPr>
        <w:t xml:space="preserve"> предусматривается совершенствование </w:t>
      </w:r>
      <w:r w:rsidRPr="00711D65">
        <w:rPr>
          <w:rFonts w:eastAsia="Calibri"/>
          <w:b/>
          <w:sz w:val="20"/>
          <w:szCs w:val="20"/>
          <w:lang w:eastAsia="ru-RU"/>
        </w:rPr>
        <w:t>навыков</w:t>
      </w:r>
      <w:r w:rsidRPr="00711D65">
        <w:rPr>
          <w:rFonts w:eastAsia="Calibri"/>
          <w:sz w:val="20"/>
          <w:szCs w:val="20"/>
          <w:lang w:eastAsia="ru-RU"/>
        </w:rPr>
        <w:t xml:space="preserve">: певческой установки, звукообразования, певческого дыхания, артикуляции, хорового строя и ансамбля (в процессе пения без сопровождения и с сопровождением); координация деятельности голосового аппарата с основными свойствами певческого голоса (звонкостью, </w:t>
      </w:r>
      <w:proofErr w:type="spellStart"/>
      <w:r w:rsidRPr="00711D65">
        <w:rPr>
          <w:rFonts w:eastAsia="Calibri"/>
          <w:sz w:val="20"/>
          <w:szCs w:val="20"/>
          <w:lang w:eastAsia="ru-RU"/>
        </w:rPr>
        <w:t>полетностью</w:t>
      </w:r>
      <w:proofErr w:type="spellEnd"/>
      <w:r w:rsidRPr="00711D65">
        <w:rPr>
          <w:rFonts w:eastAsia="Calibri"/>
          <w:sz w:val="20"/>
          <w:szCs w:val="20"/>
          <w:lang w:eastAsia="ru-RU"/>
        </w:rPr>
        <w:t xml:space="preserve"> и т.д.), навыки следования дирижерским указаниям. Особую группу составляют слуховые навыки, среди которых основополагающее значение имеют навыки слухового контроля и самоконтроля за качеством своего вокального и </w:t>
      </w:r>
      <w:proofErr w:type="spellStart"/>
      <w:r w:rsidRPr="00711D65">
        <w:rPr>
          <w:rFonts w:eastAsia="Calibri"/>
          <w:sz w:val="20"/>
          <w:szCs w:val="20"/>
          <w:lang w:eastAsia="ru-RU"/>
        </w:rPr>
        <w:t>общехорового</w:t>
      </w:r>
      <w:proofErr w:type="spellEnd"/>
      <w:r w:rsidRPr="00711D65">
        <w:rPr>
          <w:rFonts w:eastAsia="Calibri"/>
          <w:sz w:val="20"/>
          <w:szCs w:val="20"/>
          <w:lang w:eastAsia="ru-RU"/>
        </w:rPr>
        <w:t xml:space="preserve"> звучания. </w:t>
      </w:r>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В </w:t>
      </w:r>
      <w:r w:rsidRPr="00711D65">
        <w:rPr>
          <w:rFonts w:eastAsia="Calibri"/>
          <w:i/>
          <w:iCs/>
          <w:sz w:val="20"/>
          <w:szCs w:val="20"/>
          <w:lang w:eastAsia="ru-RU"/>
        </w:rPr>
        <w:t>игре на музыкальных инструментах</w:t>
      </w:r>
      <w:r w:rsidRPr="00711D65">
        <w:rPr>
          <w:rFonts w:eastAsia="Calibri"/>
          <w:sz w:val="20"/>
          <w:szCs w:val="20"/>
          <w:lang w:eastAsia="ru-RU"/>
        </w:rPr>
        <w:t xml:space="preserve"> это — </w:t>
      </w:r>
      <w:r w:rsidRPr="00711D65">
        <w:rPr>
          <w:rFonts w:eastAsia="Calibri"/>
          <w:b/>
          <w:sz w:val="20"/>
          <w:szCs w:val="20"/>
          <w:lang w:eastAsia="ru-RU"/>
        </w:rPr>
        <w:t xml:space="preserve">навыки </w:t>
      </w:r>
      <w:proofErr w:type="spellStart"/>
      <w:r w:rsidRPr="00711D65">
        <w:rPr>
          <w:rFonts w:eastAsia="Calibri"/>
          <w:sz w:val="20"/>
          <w:szCs w:val="20"/>
          <w:lang w:eastAsia="ru-RU"/>
        </w:rPr>
        <w:t>звукоизвлечения</w:t>
      </w:r>
      <w:proofErr w:type="spellEnd"/>
      <w:r w:rsidRPr="00711D65">
        <w:rPr>
          <w:rFonts w:eastAsia="Calibri"/>
          <w:sz w:val="20"/>
          <w:szCs w:val="20"/>
          <w:lang w:eastAsia="ru-RU"/>
        </w:rPr>
        <w:t xml:space="preserve">, </w:t>
      </w:r>
      <w:proofErr w:type="spellStart"/>
      <w:r w:rsidRPr="00711D65">
        <w:rPr>
          <w:rFonts w:eastAsia="Calibri"/>
          <w:sz w:val="20"/>
          <w:szCs w:val="20"/>
          <w:lang w:eastAsia="ru-RU"/>
        </w:rPr>
        <w:t>звуковедения</w:t>
      </w:r>
      <w:proofErr w:type="spellEnd"/>
      <w:r w:rsidRPr="00711D65">
        <w:rPr>
          <w:rFonts w:eastAsia="Calibri"/>
          <w:sz w:val="20"/>
          <w:szCs w:val="20"/>
          <w:lang w:eastAsia="ru-RU"/>
        </w:rPr>
        <w:t xml:space="preserve">, артикуляции, ансамблевого исполнения; слухового контроля и самоконтроля за качеством звучания. </w:t>
      </w:r>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В </w:t>
      </w:r>
      <w:r w:rsidRPr="00711D65">
        <w:rPr>
          <w:rFonts w:eastAsia="Calibri"/>
          <w:i/>
          <w:iCs/>
          <w:sz w:val="20"/>
          <w:szCs w:val="20"/>
          <w:lang w:eastAsia="ru-RU"/>
        </w:rPr>
        <w:t>музыкально-пластической деятельности</w:t>
      </w:r>
      <w:r w:rsidRPr="00711D65">
        <w:rPr>
          <w:rFonts w:eastAsia="Calibri"/>
          <w:sz w:val="20"/>
          <w:szCs w:val="20"/>
          <w:lang w:eastAsia="ru-RU"/>
        </w:rPr>
        <w:t xml:space="preserve"> осуществляется дальнейшее развитие </w:t>
      </w:r>
      <w:r w:rsidRPr="00711D65">
        <w:rPr>
          <w:rFonts w:eastAsia="Calibri"/>
          <w:b/>
          <w:sz w:val="20"/>
          <w:szCs w:val="20"/>
          <w:lang w:eastAsia="ru-RU"/>
        </w:rPr>
        <w:t>навыков</w:t>
      </w:r>
      <w:r w:rsidRPr="00711D65">
        <w:rPr>
          <w:rFonts w:eastAsia="Calibri"/>
          <w:sz w:val="20"/>
          <w:szCs w:val="20"/>
          <w:lang w:eastAsia="ru-RU"/>
        </w:rPr>
        <w:t xml:space="preserve"> «перевода» пространственно-временных соотношений в музыке — в зрительно-наглядные, двигательные формы, получающие свое воплощение в ритмопластической интонации. </w:t>
      </w:r>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В </w:t>
      </w:r>
      <w:proofErr w:type="spellStart"/>
      <w:r w:rsidRPr="00711D65">
        <w:rPr>
          <w:rFonts w:eastAsia="Calibri"/>
          <w:i/>
          <w:iCs/>
          <w:sz w:val="20"/>
          <w:szCs w:val="20"/>
          <w:lang w:eastAsia="ru-RU"/>
        </w:rPr>
        <w:t>слушательской</w:t>
      </w:r>
      <w:proofErr w:type="spellEnd"/>
      <w:r w:rsidRPr="00711D65">
        <w:rPr>
          <w:rFonts w:eastAsia="Calibri"/>
          <w:i/>
          <w:iCs/>
          <w:sz w:val="20"/>
          <w:szCs w:val="20"/>
          <w:lang w:eastAsia="ru-RU"/>
        </w:rPr>
        <w:t xml:space="preserve"> деятельности</w:t>
      </w:r>
      <w:r w:rsidRPr="00711D65">
        <w:rPr>
          <w:rFonts w:eastAsia="Calibri"/>
          <w:sz w:val="20"/>
          <w:szCs w:val="20"/>
          <w:lang w:eastAsia="ru-RU"/>
        </w:rPr>
        <w:t xml:space="preserve"> формируются </w:t>
      </w:r>
      <w:r w:rsidRPr="00711D65">
        <w:rPr>
          <w:rFonts w:eastAsia="Calibri"/>
          <w:b/>
          <w:sz w:val="20"/>
          <w:szCs w:val="20"/>
          <w:lang w:eastAsia="ru-RU"/>
        </w:rPr>
        <w:t>навыки</w:t>
      </w:r>
      <w:r w:rsidRPr="00711D65">
        <w:rPr>
          <w:rFonts w:eastAsia="Calibri"/>
          <w:sz w:val="20"/>
          <w:szCs w:val="20"/>
          <w:lang w:eastAsia="ru-RU"/>
        </w:rPr>
        <w:t xml:space="preserve">, </w:t>
      </w:r>
      <w:proofErr w:type="gramStart"/>
      <w:r w:rsidRPr="00711D65">
        <w:rPr>
          <w:rFonts w:eastAsia="Calibri"/>
          <w:sz w:val="20"/>
          <w:szCs w:val="20"/>
          <w:lang w:eastAsia="ru-RU"/>
        </w:rPr>
        <w:t>связанные</w:t>
      </w:r>
      <w:proofErr w:type="gramEnd"/>
      <w:r w:rsidRPr="00711D65">
        <w:rPr>
          <w:rFonts w:eastAsia="Calibri"/>
          <w:sz w:val="20"/>
          <w:szCs w:val="20"/>
          <w:lang w:eastAsia="ru-RU"/>
        </w:rPr>
        <w:t xml:space="preserve"> прежде всего с дифференцированным </w:t>
      </w:r>
      <w:proofErr w:type="spellStart"/>
      <w:r w:rsidRPr="00711D65">
        <w:rPr>
          <w:rFonts w:eastAsia="Calibri"/>
          <w:sz w:val="20"/>
          <w:szCs w:val="20"/>
          <w:lang w:eastAsia="ru-RU"/>
        </w:rPr>
        <w:t>слышанием</w:t>
      </w:r>
      <w:proofErr w:type="spellEnd"/>
      <w:r w:rsidRPr="00711D65">
        <w:rPr>
          <w:rFonts w:eastAsia="Calibri"/>
          <w:sz w:val="20"/>
          <w:szCs w:val="20"/>
          <w:lang w:eastAsia="ru-RU"/>
        </w:rPr>
        <w:t xml:space="preserve"> отдельных компонентов музыкальной ткани (</w:t>
      </w:r>
      <w:proofErr w:type="spellStart"/>
      <w:r w:rsidRPr="00711D65">
        <w:rPr>
          <w:rFonts w:eastAsia="Calibri"/>
          <w:sz w:val="20"/>
          <w:szCs w:val="20"/>
          <w:lang w:eastAsia="ru-RU"/>
        </w:rPr>
        <w:t>звуковысотных</w:t>
      </w:r>
      <w:proofErr w:type="spellEnd"/>
      <w:r w:rsidRPr="00711D65">
        <w:rPr>
          <w:rFonts w:eastAsia="Calibri"/>
          <w:sz w:val="20"/>
          <w:szCs w:val="20"/>
          <w:lang w:eastAsia="ru-RU"/>
        </w:rPr>
        <w:t xml:space="preserve">, метроритмических и ладовых особенностей; </w:t>
      </w:r>
      <w:r w:rsidRPr="00711D65">
        <w:rPr>
          <w:rFonts w:eastAsia="Calibri"/>
          <w:sz w:val="20"/>
          <w:szCs w:val="20"/>
          <w:lang w:eastAsia="ru-RU"/>
        </w:rPr>
        <w:lastRenderedPageBreak/>
        <w:t xml:space="preserve">гармонии; полифонии; фактуры; формообразования и т.п.), а также навыки прослеживания процесса интонационного развития на уровне выявления в музыкальном материале сходства и различия. </w:t>
      </w:r>
    </w:p>
    <w:p w:rsidR="00A7156F" w:rsidRPr="00711D65" w:rsidRDefault="00A7156F" w:rsidP="00A7156F">
      <w:pPr>
        <w:ind w:firstLine="709"/>
        <w:contextualSpacing/>
        <w:jc w:val="both"/>
        <w:rPr>
          <w:rFonts w:eastAsia="Calibri"/>
          <w:sz w:val="20"/>
          <w:szCs w:val="20"/>
          <w:lang w:eastAsia="ru-RU"/>
        </w:rPr>
      </w:pPr>
      <w:r w:rsidRPr="00711D65">
        <w:rPr>
          <w:rFonts w:eastAsia="Calibri"/>
          <w:b/>
          <w:sz w:val="20"/>
          <w:szCs w:val="20"/>
          <w:lang w:eastAsia="ru-RU"/>
        </w:rPr>
        <w:t>Опыт музыкально-творческой учебной деятельности</w:t>
      </w:r>
      <w:r w:rsidRPr="00711D65">
        <w:rPr>
          <w:rFonts w:eastAsia="Calibri"/>
          <w:sz w:val="20"/>
          <w:szCs w:val="20"/>
          <w:lang w:eastAsia="ru-RU"/>
        </w:rPr>
        <w:t xml:space="preserve"> приобретается учащимися в различных видах музыкальной деятельности: в процессе слушания музыки, в вокально-хоровом и инструментальном исполнении, в музыкально-пластической деятельности, музыкальных импровизациях и сочинении музыки, в установлении связей музыки с другими видами искусства, с историей, жизнью. В </w:t>
      </w:r>
      <w:r w:rsidRPr="00711D65">
        <w:rPr>
          <w:rFonts w:eastAsia="Calibri"/>
          <w:i/>
          <w:iCs/>
          <w:sz w:val="20"/>
          <w:szCs w:val="20"/>
          <w:lang w:eastAsia="ru-RU"/>
        </w:rPr>
        <w:t>певческой деятельности</w:t>
      </w:r>
      <w:r w:rsidRPr="00711D65">
        <w:rPr>
          <w:rFonts w:eastAsia="Calibri"/>
          <w:sz w:val="20"/>
          <w:szCs w:val="20"/>
          <w:lang w:eastAsia="ru-RU"/>
        </w:rPr>
        <w:t xml:space="preserve"> творческое самовыражение учащихся формируется в сольном, ансамблевом и хоровом пении,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тем инструментальных произведений; в поисках вариантов их исполнительской трактовки; в обогащении опыта вокальной импровизации. </w:t>
      </w:r>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В </w:t>
      </w:r>
      <w:r w:rsidRPr="00711D65">
        <w:rPr>
          <w:rFonts w:eastAsia="Calibri"/>
          <w:i/>
          <w:iCs/>
          <w:sz w:val="20"/>
          <w:szCs w:val="20"/>
          <w:lang w:eastAsia="ru-RU"/>
        </w:rPr>
        <w:t>музыкально-пластической деятельности</w:t>
      </w:r>
      <w:r w:rsidRPr="00711D65">
        <w:rPr>
          <w:rFonts w:eastAsia="Calibri"/>
          <w:sz w:val="20"/>
          <w:szCs w:val="20"/>
          <w:lang w:eastAsia="ru-RU"/>
        </w:rPr>
        <w:t xml:space="preserve">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интонационно-образном отношении и разнообразных по стилю. </w:t>
      </w:r>
    </w:p>
    <w:p w:rsidR="00A7156F" w:rsidRPr="00711D65" w:rsidRDefault="00A7156F" w:rsidP="00A7156F">
      <w:pPr>
        <w:ind w:firstLine="709"/>
        <w:contextualSpacing/>
        <w:jc w:val="both"/>
        <w:rPr>
          <w:rFonts w:eastAsia="Calibri"/>
          <w:sz w:val="20"/>
          <w:szCs w:val="20"/>
          <w:lang w:eastAsia="ru-RU"/>
        </w:rPr>
      </w:pPr>
      <w:proofErr w:type="gramStart"/>
      <w:r w:rsidRPr="00711D65">
        <w:rPr>
          <w:rFonts w:eastAsia="Calibri"/>
          <w:sz w:val="20"/>
          <w:szCs w:val="20"/>
          <w:lang w:eastAsia="ru-RU"/>
        </w:rPr>
        <w:t xml:space="preserve">В </w:t>
      </w:r>
      <w:r w:rsidRPr="00711D65">
        <w:rPr>
          <w:rFonts w:eastAsia="Calibri"/>
          <w:i/>
          <w:iCs/>
          <w:sz w:val="20"/>
          <w:szCs w:val="20"/>
          <w:lang w:eastAsia="ru-RU"/>
        </w:rPr>
        <w:t xml:space="preserve">инструментальном </w:t>
      </w:r>
      <w:proofErr w:type="spellStart"/>
      <w:r w:rsidRPr="00711D65">
        <w:rPr>
          <w:rFonts w:eastAsia="Calibri"/>
          <w:i/>
          <w:iCs/>
          <w:sz w:val="20"/>
          <w:szCs w:val="20"/>
          <w:lang w:eastAsia="ru-RU"/>
        </w:rPr>
        <w:t>музицировании</w:t>
      </w:r>
      <w:proofErr w:type="spellEnd"/>
      <w:r w:rsidRPr="00711D65">
        <w:rPr>
          <w:rFonts w:eastAsia="Calibri"/>
          <w:sz w:val="20"/>
          <w:szCs w:val="20"/>
          <w:lang w:eastAsia="ru-RU"/>
        </w:rPr>
        <w:t xml:space="preserve"> расширение опыта творческой деятельности происходит  в процессе игры на элементарных инструментах, импровизации и создания инструментальных композиций на основе знакомых мелодий. </w:t>
      </w:r>
      <w:proofErr w:type="gramEnd"/>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В процессе </w:t>
      </w:r>
      <w:r w:rsidRPr="00711D65">
        <w:rPr>
          <w:rFonts w:eastAsia="Calibri"/>
          <w:i/>
          <w:iCs/>
          <w:sz w:val="20"/>
          <w:szCs w:val="20"/>
          <w:lang w:eastAsia="ru-RU"/>
        </w:rPr>
        <w:t>драматизации музыкальных произведений</w:t>
      </w:r>
      <w:r w:rsidRPr="00711D65">
        <w:rPr>
          <w:rFonts w:eastAsia="Calibri"/>
          <w:sz w:val="20"/>
          <w:szCs w:val="20"/>
          <w:lang w:eastAsia="ru-RU"/>
        </w:rPr>
        <w:t xml:space="preserve"> накопление творческого опыта осуществляется при создании художественного замысла и воплощении эмоционально-образного содержания музыки сценическими средствами; выбора сценических средств выразительности, поиска вариантов сценического воплощения детских опер и мюзиклов (фрагментов). </w:t>
      </w:r>
    </w:p>
    <w:p w:rsidR="00A7156F" w:rsidRPr="00711D65" w:rsidRDefault="00A7156F" w:rsidP="00A7156F">
      <w:pPr>
        <w:ind w:firstLine="709"/>
        <w:contextualSpacing/>
        <w:jc w:val="both"/>
        <w:rPr>
          <w:rFonts w:eastAsia="Calibri"/>
          <w:sz w:val="20"/>
          <w:szCs w:val="20"/>
          <w:lang w:eastAsia="ru-RU"/>
        </w:rPr>
      </w:pPr>
      <w:r w:rsidRPr="00711D65">
        <w:rPr>
          <w:rFonts w:eastAsia="Calibri"/>
          <w:sz w:val="20"/>
          <w:szCs w:val="20"/>
          <w:lang w:eastAsia="ru-RU"/>
        </w:rPr>
        <w:t xml:space="preserve">Опыт творческой музыкальной деятельности учащиеся приобретают и при освоении современных информационно-коммуникационных технологий и овладении первоначальными навыками игры на электронных инструментах. </w:t>
      </w:r>
    </w:p>
    <w:p w:rsidR="00A7156F" w:rsidRPr="00711D65" w:rsidRDefault="00A7156F" w:rsidP="00A7156F">
      <w:pPr>
        <w:ind w:firstLine="540"/>
        <w:contextualSpacing/>
        <w:jc w:val="center"/>
        <w:rPr>
          <w:rFonts w:eastAsia="Calibri"/>
        </w:rPr>
      </w:pPr>
      <w:r w:rsidRPr="00711D65">
        <w:rPr>
          <w:rFonts w:eastAsia="Calibri"/>
          <w:b/>
        </w:rPr>
        <w:t xml:space="preserve">Требования </w:t>
      </w:r>
      <w:r>
        <w:rPr>
          <w:rFonts w:eastAsia="Calibri"/>
          <w:b/>
        </w:rPr>
        <w:t xml:space="preserve">к уровню подготовки учащихся 5 </w:t>
      </w:r>
      <w:r w:rsidRPr="00711D65">
        <w:rPr>
          <w:rFonts w:eastAsia="Calibri"/>
          <w:b/>
        </w:rPr>
        <w:t xml:space="preserve"> классов  </w:t>
      </w:r>
    </w:p>
    <w:p w:rsidR="00A7156F" w:rsidRPr="00711D65" w:rsidRDefault="00A7156F" w:rsidP="00A7156F">
      <w:pPr>
        <w:ind w:firstLine="540"/>
        <w:contextualSpacing/>
        <w:jc w:val="both"/>
        <w:rPr>
          <w:rFonts w:eastAsia="Calibri"/>
          <w:b/>
          <w:i/>
          <w:sz w:val="20"/>
          <w:szCs w:val="20"/>
        </w:rPr>
      </w:pPr>
      <w:r w:rsidRPr="00711D65">
        <w:rPr>
          <w:rFonts w:eastAsia="Calibri"/>
          <w:b/>
          <w:i/>
          <w:sz w:val="20"/>
          <w:szCs w:val="20"/>
        </w:rPr>
        <w:t>В результате изучения музыки ученик должен:</w:t>
      </w:r>
    </w:p>
    <w:p w:rsidR="00A7156F" w:rsidRPr="00711D65" w:rsidRDefault="00A7156F" w:rsidP="00A7156F">
      <w:pPr>
        <w:ind w:firstLine="540"/>
        <w:contextualSpacing/>
        <w:jc w:val="both"/>
        <w:rPr>
          <w:rFonts w:eastAsia="Calibri"/>
          <w:b/>
          <w:sz w:val="20"/>
          <w:szCs w:val="20"/>
        </w:rPr>
      </w:pPr>
      <w:r w:rsidRPr="00711D65">
        <w:rPr>
          <w:rFonts w:eastAsia="Calibri"/>
          <w:b/>
          <w:sz w:val="20"/>
          <w:szCs w:val="20"/>
        </w:rPr>
        <w:t>Знать/понимать:</w:t>
      </w:r>
    </w:p>
    <w:p w:rsidR="00A7156F" w:rsidRPr="00711D65" w:rsidRDefault="00A7156F" w:rsidP="00A7156F">
      <w:pPr>
        <w:numPr>
          <w:ilvl w:val="0"/>
          <w:numId w:val="2"/>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специфику музыки как вида искусства;</w:t>
      </w:r>
    </w:p>
    <w:p w:rsidR="00A7156F" w:rsidRPr="00711D65" w:rsidRDefault="00A7156F" w:rsidP="00A7156F">
      <w:pPr>
        <w:numPr>
          <w:ilvl w:val="0"/>
          <w:numId w:val="2"/>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значение музыки в художественной культуре и ее роль в синтетических видах творчества;</w:t>
      </w:r>
    </w:p>
    <w:p w:rsidR="00A7156F" w:rsidRPr="00711D65" w:rsidRDefault="00A7156F" w:rsidP="00A7156F">
      <w:pPr>
        <w:numPr>
          <w:ilvl w:val="0"/>
          <w:numId w:val="2"/>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основные жанры народной и профессиональной музыки;</w:t>
      </w:r>
    </w:p>
    <w:p w:rsidR="00A7156F" w:rsidRPr="00711D65" w:rsidRDefault="00A7156F" w:rsidP="00A7156F">
      <w:pPr>
        <w:numPr>
          <w:ilvl w:val="0"/>
          <w:numId w:val="2"/>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основные формы музыки;</w:t>
      </w:r>
    </w:p>
    <w:p w:rsidR="00A7156F" w:rsidRPr="00711D65" w:rsidRDefault="00A7156F" w:rsidP="00A7156F">
      <w:pPr>
        <w:numPr>
          <w:ilvl w:val="0"/>
          <w:numId w:val="2"/>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характерные черты и образцы творчества крупнейших русских и зарубежных композиторов;</w:t>
      </w:r>
    </w:p>
    <w:p w:rsidR="00A7156F" w:rsidRPr="00711D65" w:rsidRDefault="00A7156F" w:rsidP="00A7156F">
      <w:pPr>
        <w:numPr>
          <w:ilvl w:val="0"/>
          <w:numId w:val="2"/>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виды оркестров, названия наиболее известных инструментов;</w:t>
      </w:r>
    </w:p>
    <w:p w:rsidR="00A7156F" w:rsidRPr="00711D65" w:rsidRDefault="00A7156F" w:rsidP="00A7156F">
      <w:pPr>
        <w:numPr>
          <w:ilvl w:val="0"/>
          <w:numId w:val="2"/>
        </w:numPr>
        <w:tabs>
          <w:tab w:val="clear" w:pos="720"/>
          <w:tab w:val="num" w:pos="0"/>
        </w:tabs>
        <w:suppressAutoHyphens w:val="0"/>
        <w:ind w:left="0" w:firstLine="540"/>
        <w:contextualSpacing/>
        <w:jc w:val="both"/>
        <w:rPr>
          <w:rFonts w:eastAsia="Calibri"/>
          <w:b/>
          <w:sz w:val="20"/>
          <w:szCs w:val="20"/>
        </w:rPr>
      </w:pPr>
      <w:r w:rsidRPr="00711D65">
        <w:rPr>
          <w:rFonts w:eastAsia="Calibri"/>
          <w:sz w:val="20"/>
          <w:szCs w:val="20"/>
        </w:rPr>
        <w:t>имена выдающихся композиторов и исполнителей;</w:t>
      </w:r>
    </w:p>
    <w:p w:rsidR="00A7156F" w:rsidRPr="00711D65" w:rsidRDefault="00A7156F" w:rsidP="00A7156F">
      <w:pPr>
        <w:ind w:firstLine="540"/>
        <w:contextualSpacing/>
        <w:jc w:val="both"/>
        <w:rPr>
          <w:rFonts w:eastAsia="Calibri"/>
          <w:b/>
          <w:sz w:val="20"/>
          <w:szCs w:val="20"/>
        </w:rPr>
      </w:pPr>
      <w:r w:rsidRPr="00711D65">
        <w:rPr>
          <w:rFonts w:eastAsia="Calibri"/>
          <w:b/>
          <w:sz w:val="20"/>
          <w:szCs w:val="20"/>
        </w:rPr>
        <w:t>Уметь:</w:t>
      </w:r>
    </w:p>
    <w:p w:rsidR="00A7156F" w:rsidRPr="00711D65" w:rsidRDefault="00A7156F" w:rsidP="00A7156F">
      <w:pPr>
        <w:numPr>
          <w:ilvl w:val="0"/>
          <w:numId w:val="1"/>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эмоционально - образно воспринимать и характеризовать музыкальные произведения;</w:t>
      </w:r>
    </w:p>
    <w:p w:rsidR="00A7156F" w:rsidRPr="00711D65" w:rsidRDefault="00A7156F" w:rsidP="00A7156F">
      <w:pPr>
        <w:numPr>
          <w:ilvl w:val="0"/>
          <w:numId w:val="1"/>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узнавать на слух изученные произведения русской и зарубежной классики;</w:t>
      </w:r>
    </w:p>
    <w:p w:rsidR="00A7156F" w:rsidRPr="00711D65" w:rsidRDefault="00A7156F" w:rsidP="00A7156F">
      <w:pPr>
        <w:numPr>
          <w:ilvl w:val="0"/>
          <w:numId w:val="1"/>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выразительно исполнять соло (с сопровождением и без сопровождения);</w:t>
      </w:r>
    </w:p>
    <w:p w:rsidR="00A7156F" w:rsidRPr="00711D65" w:rsidRDefault="00A7156F" w:rsidP="00A7156F">
      <w:pPr>
        <w:numPr>
          <w:ilvl w:val="0"/>
          <w:numId w:val="1"/>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выявлять общее и особенное при сравнении музыкальных произведений на основе полученных знаний об интонационной природе музыки;</w:t>
      </w:r>
    </w:p>
    <w:p w:rsidR="00A7156F" w:rsidRPr="00711D65" w:rsidRDefault="00A7156F" w:rsidP="00A7156F">
      <w:pPr>
        <w:numPr>
          <w:ilvl w:val="0"/>
          <w:numId w:val="1"/>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распознавать на слух и воспроизводить знакомые мелодии изученных произведений инструментальных и вокальных жанров;</w:t>
      </w:r>
    </w:p>
    <w:p w:rsidR="00A7156F" w:rsidRPr="00711D65" w:rsidRDefault="00A7156F" w:rsidP="00A7156F">
      <w:pPr>
        <w:numPr>
          <w:ilvl w:val="0"/>
          <w:numId w:val="1"/>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различать звучание отдельных музыкальных инструментов, виды хора и оркестра;</w:t>
      </w:r>
    </w:p>
    <w:p w:rsidR="00A7156F" w:rsidRPr="00711D65" w:rsidRDefault="00A7156F" w:rsidP="00A7156F">
      <w:pPr>
        <w:ind w:firstLine="540"/>
        <w:contextualSpacing/>
        <w:jc w:val="both"/>
        <w:rPr>
          <w:rFonts w:eastAsia="Calibri"/>
          <w:sz w:val="20"/>
          <w:szCs w:val="20"/>
        </w:rPr>
      </w:pPr>
      <w:r w:rsidRPr="00711D65">
        <w:rPr>
          <w:rFonts w:eastAsia="Calibri"/>
          <w:b/>
          <w:sz w:val="20"/>
          <w:szCs w:val="20"/>
        </w:rPr>
        <w:t xml:space="preserve">Использовать приобретенные знания и умения в практической деятельности и повседневной жизни </w:t>
      </w:r>
      <w:proofErr w:type="gramStart"/>
      <w:r w:rsidRPr="00711D65">
        <w:rPr>
          <w:rFonts w:eastAsia="Calibri"/>
          <w:b/>
          <w:sz w:val="20"/>
          <w:szCs w:val="20"/>
        </w:rPr>
        <w:t>для</w:t>
      </w:r>
      <w:proofErr w:type="gramEnd"/>
      <w:r w:rsidRPr="00711D65">
        <w:rPr>
          <w:rFonts w:eastAsia="Calibri"/>
          <w:b/>
          <w:sz w:val="20"/>
          <w:szCs w:val="20"/>
        </w:rPr>
        <w:t>:</w:t>
      </w:r>
    </w:p>
    <w:p w:rsidR="00A7156F" w:rsidRPr="00711D65" w:rsidRDefault="00A7156F" w:rsidP="00A7156F">
      <w:pPr>
        <w:numPr>
          <w:ilvl w:val="0"/>
          <w:numId w:val="3"/>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 xml:space="preserve">певческого и инструментального </w:t>
      </w:r>
      <w:proofErr w:type="spellStart"/>
      <w:r w:rsidRPr="00711D65">
        <w:rPr>
          <w:rFonts w:eastAsia="Calibri"/>
          <w:sz w:val="20"/>
          <w:szCs w:val="20"/>
        </w:rPr>
        <w:t>музицирования</w:t>
      </w:r>
      <w:proofErr w:type="spellEnd"/>
      <w:r w:rsidRPr="00711D65">
        <w:rPr>
          <w:rFonts w:eastAsia="Calibri"/>
          <w:sz w:val="20"/>
          <w:szCs w:val="20"/>
        </w:rPr>
        <w:t xml:space="preserve"> дома, в кругу друзей и сверстников, на внеклассных и внешкольных музыкальных занятиях, школьных праздниках;</w:t>
      </w:r>
    </w:p>
    <w:p w:rsidR="00A7156F" w:rsidRPr="00711D65" w:rsidRDefault="00A7156F" w:rsidP="00A7156F">
      <w:pPr>
        <w:numPr>
          <w:ilvl w:val="0"/>
          <w:numId w:val="3"/>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размышления о музыке и ее анализа, выражения собственной позиции относительно прослушанной музыки;</w:t>
      </w:r>
    </w:p>
    <w:p w:rsidR="00A7156F" w:rsidRPr="00711D65" w:rsidRDefault="00A7156F" w:rsidP="00A7156F">
      <w:pPr>
        <w:numPr>
          <w:ilvl w:val="0"/>
          <w:numId w:val="3"/>
        </w:numPr>
        <w:tabs>
          <w:tab w:val="clear" w:pos="720"/>
          <w:tab w:val="num" w:pos="0"/>
        </w:tabs>
        <w:suppressAutoHyphens w:val="0"/>
        <w:ind w:left="0" w:firstLine="540"/>
        <w:contextualSpacing/>
        <w:jc w:val="both"/>
        <w:rPr>
          <w:rFonts w:eastAsia="Calibri"/>
          <w:sz w:val="20"/>
          <w:szCs w:val="20"/>
        </w:rPr>
      </w:pPr>
      <w:r w:rsidRPr="00711D65">
        <w:rPr>
          <w:rFonts w:eastAsia="Calibri"/>
          <w:sz w:val="20"/>
          <w:szCs w:val="20"/>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A7156F" w:rsidRDefault="00A7156F" w:rsidP="00A7156F">
      <w:pPr>
        <w:contextualSpacing/>
        <w:jc w:val="center"/>
        <w:rPr>
          <w:rFonts w:eastAsia="Calibri"/>
          <w:b/>
          <w:i/>
        </w:rPr>
      </w:pPr>
    </w:p>
    <w:p w:rsidR="00A7156F" w:rsidRPr="00D460D7" w:rsidRDefault="00A7156F" w:rsidP="00A7156F">
      <w:pPr>
        <w:contextualSpacing/>
        <w:jc w:val="center"/>
        <w:rPr>
          <w:rFonts w:eastAsia="Calibri"/>
          <w:i/>
        </w:rPr>
      </w:pPr>
      <w:proofErr w:type="spellStart"/>
      <w:r w:rsidRPr="00D460D7">
        <w:rPr>
          <w:rFonts w:eastAsia="Calibri"/>
          <w:b/>
          <w:i/>
        </w:rPr>
        <w:t>Общеучебные</w:t>
      </w:r>
      <w:proofErr w:type="spellEnd"/>
      <w:r w:rsidRPr="00D460D7">
        <w:rPr>
          <w:rFonts w:eastAsia="Calibri"/>
          <w:b/>
          <w:i/>
        </w:rPr>
        <w:t xml:space="preserve">  умения, навыки  и  способы  деятельности.</w:t>
      </w:r>
    </w:p>
    <w:p w:rsidR="00A7156F" w:rsidRPr="00711D65" w:rsidRDefault="00A7156F" w:rsidP="00A7156F">
      <w:pPr>
        <w:ind w:firstLine="540"/>
        <w:contextualSpacing/>
        <w:jc w:val="both"/>
        <w:rPr>
          <w:rFonts w:eastAsia="Calibri"/>
          <w:sz w:val="20"/>
          <w:szCs w:val="20"/>
        </w:rPr>
      </w:pPr>
      <w:r w:rsidRPr="00711D65">
        <w:rPr>
          <w:rFonts w:eastAsia="Calibri"/>
          <w:sz w:val="20"/>
          <w:szCs w:val="20"/>
        </w:rPr>
        <w:t xml:space="preserve">Учебная программа предусматривает формирование у учащихся </w:t>
      </w:r>
      <w:proofErr w:type="spellStart"/>
      <w:r w:rsidRPr="00711D65">
        <w:rPr>
          <w:rFonts w:eastAsia="Calibri"/>
          <w:sz w:val="20"/>
          <w:szCs w:val="20"/>
        </w:rPr>
        <w:t>общеучебных</w:t>
      </w:r>
      <w:proofErr w:type="spellEnd"/>
      <w:r w:rsidRPr="00711D65">
        <w:rPr>
          <w:rFonts w:eastAsia="Calibri"/>
          <w:sz w:val="20"/>
          <w:szCs w:val="20"/>
        </w:rPr>
        <w:t xml:space="preserve"> умений и навыков, универсальных способов деятельности и ключевых компетенций.</w:t>
      </w:r>
    </w:p>
    <w:p w:rsidR="00A7156F" w:rsidRPr="00D928C7" w:rsidRDefault="00A7156F" w:rsidP="00A7156F">
      <w:pPr>
        <w:ind w:firstLine="540"/>
        <w:contextualSpacing/>
        <w:jc w:val="both"/>
        <w:rPr>
          <w:rFonts w:eastAsia="Calibri"/>
          <w:sz w:val="20"/>
          <w:szCs w:val="20"/>
          <w:u w:val="single"/>
        </w:rPr>
      </w:pPr>
      <w:r w:rsidRPr="00D928C7">
        <w:rPr>
          <w:rFonts w:eastAsia="Calibri"/>
          <w:sz w:val="20"/>
          <w:szCs w:val="20"/>
          <w:u w:val="single"/>
        </w:rPr>
        <w:t>Освоение содержания основного общего образования по предмету «Музыка» способствует:</w:t>
      </w:r>
    </w:p>
    <w:p w:rsidR="00A7156F" w:rsidRPr="00711D65" w:rsidRDefault="00A7156F" w:rsidP="00A7156F">
      <w:pPr>
        <w:contextualSpacing/>
        <w:jc w:val="both"/>
        <w:rPr>
          <w:rFonts w:eastAsia="Calibri"/>
          <w:sz w:val="20"/>
          <w:szCs w:val="20"/>
        </w:rPr>
      </w:pPr>
      <w:r w:rsidRPr="00711D65">
        <w:rPr>
          <w:rFonts w:eastAsia="Calibri"/>
          <w:sz w:val="20"/>
          <w:szCs w:val="20"/>
        </w:rPr>
        <w:t xml:space="preserve">- </w:t>
      </w:r>
      <w:r w:rsidRPr="00711D65">
        <w:rPr>
          <w:rFonts w:eastAsia="Calibri"/>
          <w:b/>
          <w:sz w:val="20"/>
          <w:szCs w:val="20"/>
        </w:rPr>
        <w:t>формированию</w:t>
      </w:r>
      <w:r w:rsidRPr="00711D65">
        <w:rPr>
          <w:rFonts w:eastAsia="Calibri"/>
          <w:sz w:val="20"/>
          <w:szCs w:val="20"/>
        </w:rPr>
        <w:t xml:space="preserve"> у учащихся представлений о художественной картине мира;</w:t>
      </w:r>
    </w:p>
    <w:p w:rsidR="00A7156F" w:rsidRPr="00711D65" w:rsidRDefault="00A7156F" w:rsidP="00A7156F">
      <w:pPr>
        <w:contextualSpacing/>
        <w:jc w:val="both"/>
        <w:rPr>
          <w:rFonts w:eastAsia="Calibri"/>
          <w:sz w:val="20"/>
          <w:szCs w:val="20"/>
        </w:rPr>
      </w:pPr>
      <w:r w:rsidRPr="00711D65">
        <w:rPr>
          <w:rFonts w:eastAsia="Calibri"/>
          <w:sz w:val="20"/>
          <w:szCs w:val="20"/>
        </w:rPr>
        <w:t xml:space="preserve">- </w:t>
      </w:r>
      <w:r w:rsidRPr="00711D65">
        <w:rPr>
          <w:rFonts w:eastAsia="Calibri"/>
          <w:b/>
          <w:sz w:val="20"/>
          <w:szCs w:val="20"/>
        </w:rPr>
        <w:t xml:space="preserve">овладению </w:t>
      </w:r>
      <w:r w:rsidRPr="00711D65">
        <w:rPr>
          <w:rFonts w:eastAsia="Calibri"/>
          <w:sz w:val="20"/>
          <w:szCs w:val="20"/>
        </w:rPr>
        <w:t>ими методами наблюдения, сравнения, сопоставления, художественного анализа;</w:t>
      </w:r>
    </w:p>
    <w:p w:rsidR="00A7156F" w:rsidRPr="00711D65" w:rsidRDefault="00A7156F" w:rsidP="00A7156F">
      <w:pPr>
        <w:contextualSpacing/>
        <w:jc w:val="both"/>
        <w:rPr>
          <w:rFonts w:eastAsia="Calibri"/>
          <w:sz w:val="20"/>
          <w:szCs w:val="20"/>
        </w:rPr>
      </w:pPr>
      <w:r w:rsidRPr="00711D65">
        <w:rPr>
          <w:rFonts w:eastAsia="Calibri"/>
          <w:sz w:val="20"/>
          <w:szCs w:val="20"/>
        </w:rPr>
        <w:t xml:space="preserve">- </w:t>
      </w:r>
      <w:r w:rsidRPr="00711D65">
        <w:rPr>
          <w:rFonts w:eastAsia="Calibri"/>
          <w:b/>
          <w:sz w:val="20"/>
          <w:szCs w:val="20"/>
        </w:rPr>
        <w:t xml:space="preserve">обобщению </w:t>
      </w:r>
      <w:r w:rsidRPr="00711D65">
        <w:rPr>
          <w:rFonts w:eastAsia="Calibri"/>
          <w:sz w:val="20"/>
          <w:szCs w:val="20"/>
        </w:rPr>
        <w:t>получаемых впечатлений об изучаемых явлениях, событиях художественной жизни страны;</w:t>
      </w:r>
    </w:p>
    <w:p w:rsidR="00A7156F" w:rsidRPr="00711D65" w:rsidRDefault="00A7156F" w:rsidP="00A7156F">
      <w:pPr>
        <w:contextualSpacing/>
        <w:jc w:val="both"/>
        <w:rPr>
          <w:rFonts w:eastAsia="Calibri"/>
          <w:sz w:val="20"/>
          <w:szCs w:val="20"/>
        </w:rPr>
      </w:pPr>
      <w:r w:rsidRPr="00711D65">
        <w:rPr>
          <w:rFonts w:eastAsia="Calibri"/>
          <w:sz w:val="20"/>
          <w:szCs w:val="20"/>
        </w:rPr>
        <w:t>-</w:t>
      </w:r>
      <w:r w:rsidRPr="00711D65">
        <w:rPr>
          <w:rFonts w:eastAsia="Calibri"/>
          <w:b/>
          <w:sz w:val="20"/>
          <w:szCs w:val="20"/>
        </w:rPr>
        <w:t xml:space="preserve"> расширению </w:t>
      </w:r>
      <w:r w:rsidRPr="00711D65">
        <w:rPr>
          <w:rFonts w:eastAsia="Calibri"/>
          <w:sz w:val="20"/>
          <w:szCs w:val="20"/>
        </w:rPr>
        <w:t>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A7156F" w:rsidRPr="00711D65" w:rsidRDefault="00A7156F" w:rsidP="00A7156F">
      <w:pPr>
        <w:contextualSpacing/>
        <w:jc w:val="both"/>
        <w:rPr>
          <w:rFonts w:eastAsia="Calibri"/>
          <w:sz w:val="20"/>
          <w:szCs w:val="20"/>
        </w:rPr>
      </w:pPr>
      <w:r w:rsidRPr="00711D65">
        <w:rPr>
          <w:rFonts w:eastAsia="Calibri"/>
          <w:b/>
          <w:sz w:val="20"/>
          <w:szCs w:val="20"/>
        </w:rPr>
        <w:t xml:space="preserve">- совершенствованию </w:t>
      </w:r>
      <w:r w:rsidRPr="00711D65">
        <w:rPr>
          <w:rFonts w:eastAsia="Calibri"/>
          <w:sz w:val="20"/>
          <w:szCs w:val="20"/>
        </w:rPr>
        <w:t xml:space="preserve">умения формулировать свое отношение к изучаемому художественному явлению в вербальной и невербальной </w:t>
      </w:r>
      <w:proofErr w:type="gramStart"/>
      <w:r w:rsidRPr="00711D65">
        <w:rPr>
          <w:rFonts w:eastAsia="Calibri"/>
          <w:sz w:val="20"/>
          <w:szCs w:val="20"/>
        </w:rPr>
        <w:t>формах</w:t>
      </w:r>
      <w:proofErr w:type="gramEnd"/>
      <w:r w:rsidRPr="00711D65">
        <w:rPr>
          <w:rFonts w:eastAsia="Calibri"/>
          <w:sz w:val="20"/>
          <w:szCs w:val="20"/>
        </w:rPr>
        <w:t>, вступать (в прямой или в косвенной форме) в диалог с произведением искусства, его автором, с учащимися, с учителем;</w:t>
      </w:r>
    </w:p>
    <w:p w:rsidR="00A7156F" w:rsidRPr="00711D65" w:rsidRDefault="00A7156F" w:rsidP="00A7156F">
      <w:pPr>
        <w:contextualSpacing/>
        <w:jc w:val="both"/>
        <w:rPr>
          <w:rFonts w:eastAsia="Calibri"/>
          <w:sz w:val="20"/>
          <w:szCs w:val="20"/>
        </w:rPr>
      </w:pPr>
      <w:r w:rsidRPr="00711D65">
        <w:rPr>
          <w:rFonts w:eastAsia="Calibri"/>
          <w:sz w:val="20"/>
          <w:szCs w:val="20"/>
        </w:rPr>
        <w:t xml:space="preserve">- </w:t>
      </w:r>
      <w:r w:rsidRPr="00711D65">
        <w:rPr>
          <w:rFonts w:eastAsia="Calibri"/>
          <w:b/>
          <w:sz w:val="20"/>
          <w:szCs w:val="20"/>
        </w:rPr>
        <w:t xml:space="preserve">формулированию </w:t>
      </w:r>
      <w:r w:rsidRPr="00711D65">
        <w:rPr>
          <w:rFonts w:eastAsia="Calibri"/>
          <w:sz w:val="20"/>
          <w:szCs w:val="20"/>
        </w:rPr>
        <w:t>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A7156F" w:rsidRPr="00711D65" w:rsidRDefault="00A7156F" w:rsidP="00A7156F">
      <w:pPr>
        <w:contextualSpacing/>
        <w:jc w:val="both"/>
        <w:rPr>
          <w:rFonts w:eastAsia="Calibri"/>
          <w:sz w:val="20"/>
          <w:szCs w:val="20"/>
        </w:rPr>
      </w:pPr>
      <w:r w:rsidRPr="00711D65">
        <w:rPr>
          <w:rFonts w:eastAsia="Calibri"/>
          <w:sz w:val="20"/>
          <w:szCs w:val="20"/>
        </w:rPr>
        <w:lastRenderedPageBreak/>
        <w:t xml:space="preserve">- </w:t>
      </w:r>
      <w:r w:rsidRPr="00711D65">
        <w:rPr>
          <w:rFonts w:eastAsia="Calibri"/>
          <w:b/>
          <w:sz w:val="20"/>
          <w:szCs w:val="20"/>
        </w:rPr>
        <w:t xml:space="preserve">приобретению </w:t>
      </w:r>
      <w:r w:rsidRPr="00711D65">
        <w:rPr>
          <w:rFonts w:eastAsia="Calibri"/>
          <w:sz w:val="20"/>
          <w:szCs w:val="20"/>
        </w:rPr>
        <w:t>умения и навыков работы с различными источниками информации.</w:t>
      </w:r>
    </w:p>
    <w:p w:rsidR="00A7156F" w:rsidRPr="00D928C7" w:rsidRDefault="00A7156F" w:rsidP="00A7156F">
      <w:pPr>
        <w:ind w:firstLine="540"/>
        <w:contextualSpacing/>
        <w:jc w:val="both"/>
        <w:rPr>
          <w:rFonts w:eastAsia="Calibri"/>
          <w:sz w:val="20"/>
          <w:szCs w:val="20"/>
          <w:u w:val="single"/>
        </w:rPr>
      </w:pPr>
      <w:r w:rsidRPr="00D928C7">
        <w:rPr>
          <w:rFonts w:eastAsia="Calibri"/>
          <w:sz w:val="20"/>
          <w:szCs w:val="20"/>
          <w:u w:val="single"/>
        </w:rPr>
        <w:t>Опыт творческой деятельности, приобретаемый на музыкальных занятиях, способствует:</w:t>
      </w:r>
    </w:p>
    <w:p w:rsidR="00A7156F" w:rsidRPr="00711D65" w:rsidRDefault="00A7156F" w:rsidP="00A7156F">
      <w:pPr>
        <w:contextualSpacing/>
        <w:jc w:val="both"/>
        <w:rPr>
          <w:rFonts w:eastAsia="Calibri"/>
          <w:sz w:val="20"/>
          <w:szCs w:val="20"/>
        </w:rPr>
      </w:pPr>
      <w:r w:rsidRPr="00711D65">
        <w:rPr>
          <w:rFonts w:eastAsia="Calibri"/>
          <w:sz w:val="20"/>
          <w:szCs w:val="20"/>
        </w:rPr>
        <w:t xml:space="preserve">- </w:t>
      </w:r>
      <w:r w:rsidRPr="00711D65">
        <w:rPr>
          <w:rFonts w:eastAsia="Calibri"/>
          <w:b/>
          <w:sz w:val="20"/>
          <w:szCs w:val="20"/>
        </w:rPr>
        <w:t xml:space="preserve">овладению </w:t>
      </w:r>
      <w:r w:rsidRPr="00711D65">
        <w:rPr>
          <w:rFonts w:eastAsia="Calibri"/>
          <w:sz w:val="20"/>
          <w:szCs w:val="20"/>
        </w:rPr>
        <w:t>учащимися умениями и навыками контроля и оценки своей деятельности;</w:t>
      </w:r>
    </w:p>
    <w:p w:rsidR="00A7156F" w:rsidRPr="00711D65" w:rsidRDefault="00A7156F" w:rsidP="00A7156F">
      <w:pPr>
        <w:contextualSpacing/>
        <w:jc w:val="both"/>
        <w:rPr>
          <w:rFonts w:eastAsia="Calibri"/>
          <w:sz w:val="20"/>
          <w:szCs w:val="20"/>
        </w:rPr>
      </w:pPr>
      <w:r w:rsidRPr="00711D65">
        <w:rPr>
          <w:rFonts w:eastAsia="Calibri"/>
          <w:sz w:val="20"/>
          <w:szCs w:val="20"/>
        </w:rPr>
        <w:t xml:space="preserve">- </w:t>
      </w:r>
      <w:r w:rsidRPr="00711D65">
        <w:rPr>
          <w:rFonts w:eastAsia="Calibri"/>
          <w:b/>
          <w:sz w:val="20"/>
          <w:szCs w:val="20"/>
        </w:rPr>
        <w:t xml:space="preserve">определению </w:t>
      </w:r>
      <w:r w:rsidRPr="00711D65">
        <w:rPr>
          <w:rFonts w:eastAsia="Calibri"/>
          <w:sz w:val="20"/>
          <w:szCs w:val="20"/>
        </w:rPr>
        <w:t>сферы своих личностных предпочтений, интересов и потребностей, склонностей к конкретным видам деятельности;</w:t>
      </w:r>
    </w:p>
    <w:p w:rsidR="00A7156F" w:rsidRPr="00711D65" w:rsidRDefault="00A7156F" w:rsidP="00A7156F">
      <w:pPr>
        <w:contextualSpacing/>
        <w:jc w:val="both"/>
        <w:rPr>
          <w:rFonts w:eastAsia="Calibri"/>
          <w:sz w:val="20"/>
          <w:szCs w:val="20"/>
        </w:rPr>
      </w:pPr>
      <w:r w:rsidRPr="00711D65">
        <w:rPr>
          <w:rFonts w:eastAsia="Calibri"/>
          <w:sz w:val="20"/>
          <w:szCs w:val="20"/>
        </w:rPr>
        <w:t xml:space="preserve">- </w:t>
      </w:r>
      <w:r w:rsidRPr="00711D65">
        <w:rPr>
          <w:rFonts w:eastAsia="Calibri"/>
          <w:b/>
          <w:sz w:val="20"/>
          <w:szCs w:val="20"/>
        </w:rPr>
        <w:t xml:space="preserve">совершенствованию </w:t>
      </w:r>
      <w:r w:rsidRPr="00711D65">
        <w:rPr>
          <w:rFonts w:eastAsia="Calibri"/>
          <w:sz w:val="20"/>
          <w:szCs w:val="20"/>
        </w:rPr>
        <w:t>умений координировать свою деятельность с деятельностью учащихся и учителя, оценивать свои возможности в решении творческих задач.</w:t>
      </w:r>
    </w:p>
    <w:p w:rsidR="00A7156F" w:rsidRPr="00711D65" w:rsidRDefault="00A7156F" w:rsidP="00A7156F">
      <w:pPr>
        <w:shd w:val="clear" w:color="auto" w:fill="FFFFFF"/>
        <w:ind w:firstLine="540"/>
        <w:contextualSpacing/>
        <w:jc w:val="both"/>
        <w:rPr>
          <w:rFonts w:eastAsia="Calibri"/>
          <w:b/>
          <w:i/>
        </w:rPr>
      </w:pPr>
      <w:r w:rsidRPr="00711D65">
        <w:rPr>
          <w:rFonts w:eastAsia="Calibri"/>
          <w:b/>
          <w:i/>
        </w:rPr>
        <w:t>Обучение музыкальному искусству должно обеспечить учащимся  5 класса возможность:</w:t>
      </w:r>
    </w:p>
    <w:p w:rsidR="00A7156F" w:rsidRPr="00711D65" w:rsidRDefault="00A7156F" w:rsidP="00A7156F">
      <w:pPr>
        <w:widowControl w:val="0"/>
        <w:numPr>
          <w:ilvl w:val="0"/>
          <w:numId w:val="4"/>
        </w:numPr>
        <w:shd w:val="clear" w:color="auto" w:fill="FFFFFF"/>
        <w:tabs>
          <w:tab w:val="clear" w:pos="1260"/>
          <w:tab w:val="num" w:pos="0"/>
          <w:tab w:val="left" w:pos="547"/>
        </w:tabs>
        <w:suppressAutoHyphens w:val="0"/>
        <w:autoSpaceDE w:val="0"/>
        <w:autoSpaceDN w:val="0"/>
        <w:adjustRightInd w:val="0"/>
        <w:ind w:left="0" w:firstLine="540"/>
        <w:contextualSpacing/>
        <w:jc w:val="both"/>
        <w:rPr>
          <w:rFonts w:eastAsia="Calibri"/>
          <w:sz w:val="20"/>
          <w:szCs w:val="20"/>
        </w:rPr>
      </w:pPr>
      <w:r w:rsidRPr="00711D65">
        <w:rPr>
          <w:rFonts w:eastAsia="Calibri"/>
          <w:sz w:val="20"/>
          <w:szCs w:val="20"/>
        </w:rPr>
        <w:t>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A7156F" w:rsidRPr="00711D65" w:rsidRDefault="00A7156F" w:rsidP="00A7156F">
      <w:pPr>
        <w:widowControl w:val="0"/>
        <w:numPr>
          <w:ilvl w:val="0"/>
          <w:numId w:val="4"/>
        </w:numPr>
        <w:shd w:val="clear" w:color="auto" w:fill="FFFFFF"/>
        <w:tabs>
          <w:tab w:val="clear" w:pos="1260"/>
          <w:tab w:val="num" w:pos="0"/>
          <w:tab w:val="left" w:pos="547"/>
        </w:tabs>
        <w:suppressAutoHyphens w:val="0"/>
        <w:autoSpaceDE w:val="0"/>
        <w:autoSpaceDN w:val="0"/>
        <w:adjustRightInd w:val="0"/>
        <w:ind w:left="0" w:firstLine="540"/>
        <w:contextualSpacing/>
        <w:jc w:val="both"/>
        <w:rPr>
          <w:rFonts w:eastAsia="Calibri"/>
          <w:sz w:val="20"/>
          <w:szCs w:val="20"/>
        </w:rPr>
      </w:pPr>
      <w:r w:rsidRPr="00711D65">
        <w:rPr>
          <w:rFonts w:eastAsia="Calibri"/>
          <w:sz w:val="20"/>
          <w:szCs w:val="20"/>
        </w:rPr>
        <w:t>находить ассоциативные связи между художественными образами музыки и других видов искусства;</w:t>
      </w:r>
    </w:p>
    <w:p w:rsidR="00A7156F" w:rsidRPr="00711D65" w:rsidRDefault="00A7156F" w:rsidP="00A7156F">
      <w:pPr>
        <w:widowControl w:val="0"/>
        <w:numPr>
          <w:ilvl w:val="0"/>
          <w:numId w:val="4"/>
        </w:numPr>
        <w:shd w:val="clear" w:color="auto" w:fill="FFFFFF"/>
        <w:tabs>
          <w:tab w:val="clear" w:pos="1260"/>
          <w:tab w:val="num" w:pos="0"/>
          <w:tab w:val="left" w:pos="547"/>
        </w:tabs>
        <w:suppressAutoHyphens w:val="0"/>
        <w:autoSpaceDE w:val="0"/>
        <w:autoSpaceDN w:val="0"/>
        <w:adjustRightInd w:val="0"/>
        <w:ind w:left="0" w:firstLine="540"/>
        <w:contextualSpacing/>
        <w:jc w:val="both"/>
        <w:rPr>
          <w:rFonts w:eastAsia="Calibri"/>
          <w:sz w:val="20"/>
          <w:szCs w:val="20"/>
        </w:rPr>
      </w:pPr>
      <w:r w:rsidRPr="00711D65">
        <w:rPr>
          <w:rFonts w:eastAsia="Calibri"/>
          <w:sz w:val="20"/>
          <w:szCs w:val="20"/>
        </w:rPr>
        <w:t>размышлять о знакомом музыкальном произведении, вы</w:t>
      </w:r>
      <w:r w:rsidRPr="00711D65">
        <w:rPr>
          <w:rFonts w:eastAsia="Calibri"/>
          <w:sz w:val="20"/>
          <w:szCs w:val="20"/>
        </w:rPr>
        <w:softHyphen/>
        <w:t>сказывать суждение об основной идее, о средствах и фор</w:t>
      </w:r>
      <w:r w:rsidRPr="00711D65">
        <w:rPr>
          <w:rFonts w:eastAsia="Calibri"/>
          <w:sz w:val="20"/>
          <w:szCs w:val="20"/>
        </w:rPr>
        <w:softHyphen/>
        <w:t>мах ее воплощения;</w:t>
      </w:r>
    </w:p>
    <w:p w:rsidR="00A7156F" w:rsidRPr="00711D65" w:rsidRDefault="00A7156F" w:rsidP="00A7156F">
      <w:pPr>
        <w:widowControl w:val="0"/>
        <w:numPr>
          <w:ilvl w:val="0"/>
          <w:numId w:val="4"/>
        </w:numPr>
        <w:shd w:val="clear" w:color="auto" w:fill="FFFFFF"/>
        <w:tabs>
          <w:tab w:val="clear" w:pos="1260"/>
          <w:tab w:val="num" w:pos="0"/>
          <w:tab w:val="left" w:pos="542"/>
        </w:tabs>
        <w:suppressAutoHyphens w:val="0"/>
        <w:autoSpaceDE w:val="0"/>
        <w:autoSpaceDN w:val="0"/>
        <w:adjustRightInd w:val="0"/>
        <w:ind w:left="0" w:firstLine="540"/>
        <w:contextualSpacing/>
        <w:jc w:val="both"/>
        <w:rPr>
          <w:rFonts w:eastAsia="Calibri"/>
          <w:sz w:val="20"/>
          <w:szCs w:val="20"/>
        </w:rPr>
      </w:pPr>
      <w:r w:rsidRPr="00711D65">
        <w:rPr>
          <w:rFonts w:eastAsia="Calibri"/>
          <w:sz w:val="20"/>
          <w:szCs w:val="20"/>
        </w:rPr>
        <w:t xml:space="preserve">творчески интерпретировать содержание музыкального произведения в пении, музыкально- </w:t>
      </w:r>
      <w:proofErr w:type="gramStart"/>
      <w:r w:rsidRPr="00711D65">
        <w:rPr>
          <w:rFonts w:eastAsia="Calibri"/>
          <w:sz w:val="20"/>
          <w:szCs w:val="20"/>
        </w:rPr>
        <w:t>ритмическом движении</w:t>
      </w:r>
      <w:proofErr w:type="gramEnd"/>
      <w:r w:rsidRPr="00711D65">
        <w:rPr>
          <w:rFonts w:eastAsia="Calibri"/>
          <w:sz w:val="20"/>
          <w:szCs w:val="20"/>
        </w:rPr>
        <w:t>, поэтическом слове, изобразительной деятельно</w:t>
      </w:r>
      <w:r w:rsidRPr="00711D65">
        <w:rPr>
          <w:rFonts w:eastAsia="Calibri"/>
          <w:sz w:val="20"/>
          <w:szCs w:val="20"/>
        </w:rPr>
        <w:softHyphen/>
        <w:t>сти;</w:t>
      </w:r>
    </w:p>
    <w:p w:rsidR="00A7156F" w:rsidRPr="00711D65" w:rsidRDefault="00A7156F" w:rsidP="00A7156F">
      <w:pPr>
        <w:widowControl w:val="0"/>
        <w:numPr>
          <w:ilvl w:val="0"/>
          <w:numId w:val="4"/>
        </w:numPr>
        <w:shd w:val="clear" w:color="auto" w:fill="FFFFFF"/>
        <w:tabs>
          <w:tab w:val="clear" w:pos="1260"/>
          <w:tab w:val="num" w:pos="0"/>
          <w:tab w:val="left" w:pos="542"/>
        </w:tabs>
        <w:suppressAutoHyphens w:val="0"/>
        <w:autoSpaceDE w:val="0"/>
        <w:autoSpaceDN w:val="0"/>
        <w:adjustRightInd w:val="0"/>
        <w:ind w:left="0" w:firstLine="540"/>
        <w:contextualSpacing/>
        <w:jc w:val="both"/>
        <w:rPr>
          <w:rFonts w:eastAsia="Calibri"/>
          <w:sz w:val="20"/>
          <w:szCs w:val="20"/>
        </w:rPr>
      </w:pPr>
      <w:r w:rsidRPr="00711D65">
        <w:rPr>
          <w:rFonts w:eastAsia="Calibri"/>
          <w:sz w:val="20"/>
          <w:szCs w:val="20"/>
        </w:rPr>
        <w:t>участвовать в коллективной исполнительской деятельности (пении, пластическом интонировании, импровиза</w:t>
      </w:r>
      <w:r w:rsidRPr="00711D65">
        <w:rPr>
          <w:rFonts w:eastAsia="Calibri"/>
          <w:sz w:val="20"/>
          <w:szCs w:val="20"/>
        </w:rPr>
        <w:softHyphen/>
        <w:t>ции, игре на инструментах);</w:t>
      </w:r>
    </w:p>
    <w:p w:rsidR="00A7156F" w:rsidRPr="00711D65" w:rsidRDefault="00A7156F" w:rsidP="00A7156F">
      <w:pPr>
        <w:widowControl w:val="0"/>
        <w:numPr>
          <w:ilvl w:val="0"/>
          <w:numId w:val="4"/>
        </w:numPr>
        <w:shd w:val="clear" w:color="auto" w:fill="FFFFFF"/>
        <w:tabs>
          <w:tab w:val="clear" w:pos="1260"/>
          <w:tab w:val="num" w:pos="0"/>
          <w:tab w:val="left" w:pos="542"/>
        </w:tabs>
        <w:suppressAutoHyphens w:val="0"/>
        <w:autoSpaceDE w:val="0"/>
        <w:autoSpaceDN w:val="0"/>
        <w:adjustRightInd w:val="0"/>
        <w:ind w:left="0" w:firstLine="540"/>
        <w:contextualSpacing/>
        <w:jc w:val="both"/>
        <w:rPr>
          <w:rFonts w:eastAsia="Calibri"/>
          <w:sz w:val="20"/>
          <w:szCs w:val="20"/>
        </w:rPr>
      </w:pPr>
      <w:r w:rsidRPr="00711D65">
        <w:rPr>
          <w:rFonts w:eastAsia="Calibri"/>
          <w:sz w:val="20"/>
          <w:szCs w:val="20"/>
        </w:rPr>
        <w:t>передавать свои музыкальные впечатления в устной и письменной форме;</w:t>
      </w:r>
    </w:p>
    <w:p w:rsidR="00A7156F" w:rsidRPr="00711D65" w:rsidRDefault="00A7156F" w:rsidP="00A7156F">
      <w:pPr>
        <w:widowControl w:val="0"/>
        <w:numPr>
          <w:ilvl w:val="0"/>
          <w:numId w:val="4"/>
        </w:numPr>
        <w:shd w:val="clear" w:color="auto" w:fill="FFFFFF"/>
        <w:tabs>
          <w:tab w:val="clear" w:pos="1260"/>
          <w:tab w:val="num" w:pos="0"/>
        </w:tabs>
        <w:suppressAutoHyphens w:val="0"/>
        <w:autoSpaceDE w:val="0"/>
        <w:autoSpaceDN w:val="0"/>
        <w:adjustRightInd w:val="0"/>
        <w:ind w:left="0" w:firstLine="540"/>
        <w:contextualSpacing/>
        <w:jc w:val="both"/>
        <w:rPr>
          <w:rFonts w:eastAsia="Calibri"/>
          <w:sz w:val="20"/>
          <w:szCs w:val="20"/>
        </w:rPr>
      </w:pPr>
      <w:r w:rsidRPr="00711D65">
        <w:rPr>
          <w:rFonts w:eastAsia="Calibri"/>
          <w:sz w:val="20"/>
          <w:szCs w:val="20"/>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A7156F" w:rsidRPr="00711D65" w:rsidRDefault="00A7156F" w:rsidP="00A7156F">
      <w:pPr>
        <w:numPr>
          <w:ilvl w:val="0"/>
          <w:numId w:val="4"/>
        </w:numPr>
        <w:tabs>
          <w:tab w:val="clear" w:pos="1260"/>
          <w:tab w:val="num" w:pos="0"/>
        </w:tabs>
        <w:suppressAutoHyphens w:val="0"/>
        <w:ind w:left="0" w:firstLine="540"/>
        <w:contextualSpacing/>
        <w:jc w:val="both"/>
        <w:rPr>
          <w:rFonts w:eastAsia="Calibri"/>
          <w:sz w:val="20"/>
          <w:szCs w:val="20"/>
        </w:rPr>
      </w:pPr>
      <w:r w:rsidRPr="00711D65">
        <w:rPr>
          <w:rFonts w:eastAsia="Calibri"/>
          <w:sz w:val="20"/>
          <w:szCs w:val="20"/>
        </w:rPr>
        <w:t>проявлять творческую инициативу, участвуя в музыкаль</w:t>
      </w:r>
      <w:r w:rsidRPr="00711D65">
        <w:rPr>
          <w:rFonts w:eastAsia="Calibri"/>
          <w:sz w:val="20"/>
          <w:szCs w:val="20"/>
        </w:rPr>
        <w:softHyphen/>
        <w:t>но-эстетической жизни класса, школы.</w:t>
      </w:r>
    </w:p>
    <w:p w:rsidR="00EA3343" w:rsidRPr="00116D48" w:rsidRDefault="00EA3343" w:rsidP="00116D48">
      <w:pPr>
        <w:suppressAutoHyphens w:val="0"/>
        <w:ind w:left="720"/>
        <w:contextualSpacing/>
        <w:rPr>
          <w:rFonts w:eastAsia="Calibri"/>
          <w:sz w:val="20"/>
          <w:szCs w:val="20"/>
        </w:rPr>
      </w:pPr>
      <w:r w:rsidRPr="00116D48">
        <w:rPr>
          <w:b/>
        </w:rPr>
        <w:t>Содержание учебного предмета «Музыка»</w:t>
      </w:r>
    </w:p>
    <w:p w:rsidR="00EA3343" w:rsidRPr="00711D65" w:rsidRDefault="00EA3343" w:rsidP="00EA3343">
      <w:pPr>
        <w:ind w:firstLine="708"/>
        <w:contextualSpacing/>
        <w:jc w:val="both"/>
        <w:rPr>
          <w:sz w:val="20"/>
          <w:szCs w:val="20"/>
        </w:rPr>
      </w:pPr>
      <w:r w:rsidRPr="00711D65">
        <w:rPr>
          <w:sz w:val="20"/>
          <w:szCs w:val="20"/>
        </w:rPr>
        <w:t>Основное  содержание образования в примерной программе  представлено следующими содержательными линиями</w:t>
      </w:r>
      <w:r w:rsidRPr="00711D65">
        <w:rPr>
          <w:i/>
          <w:sz w:val="20"/>
          <w:szCs w:val="20"/>
        </w:rPr>
        <w:t xml:space="preserve">: </w:t>
      </w:r>
      <w:r w:rsidRPr="0095532B">
        <w:rPr>
          <w:b/>
          <w:i/>
          <w:sz w:val="20"/>
          <w:szCs w:val="20"/>
        </w:rPr>
        <w:t>«Музыка как вид искусства», «Музыкальный образ и музыкальная драматургия», «Музыка в современно мире: традиции и инновации».</w:t>
      </w:r>
      <w:r w:rsidRPr="00711D65">
        <w:rPr>
          <w:sz w:val="20"/>
          <w:szCs w:val="20"/>
        </w:rPr>
        <w:t xml:space="preserve"> Предлагаемые содержательные линии ориентированы на сохранение преемственности  с курсом музыки в начальной школе. </w:t>
      </w:r>
    </w:p>
    <w:p w:rsidR="00EA3343" w:rsidRPr="00711D65" w:rsidRDefault="00EA3343" w:rsidP="00EA3343">
      <w:pPr>
        <w:pStyle w:val="a3"/>
        <w:spacing w:after="0"/>
        <w:ind w:firstLine="708"/>
        <w:contextualSpacing/>
        <w:jc w:val="both"/>
        <w:rPr>
          <w:sz w:val="20"/>
          <w:szCs w:val="20"/>
        </w:rPr>
      </w:pPr>
      <w:r w:rsidRPr="00711D65">
        <w:rPr>
          <w:rStyle w:val="a6"/>
          <w:i/>
          <w:sz w:val="20"/>
          <w:szCs w:val="20"/>
        </w:rPr>
        <w:t>Музыка как вид искусства.</w:t>
      </w:r>
      <w:r w:rsidRPr="00711D65">
        <w:rPr>
          <w:sz w:val="20"/>
          <w:szCs w:val="20"/>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A3343" w:rsidRPr="00711D65" w:rsidRDefault="00EA3343" w:rsidP="00EA3343">
      <w:pPr>
        <w:pStyle w:val="a3"/>
        <w:spacing w:after="0"/>
        <w:ind w:firstLine="708"/>
        <w:contextualSpacing/>
        <w:jc w:val="both"/>
        <w:rPr>
          <w:sz w:val="20"/>
          <w:szCs w:val="20"/>
        </w:rPr>
      </w:pPr>
      <w:r w:rsidRPr="00711D65">
        <w:rPr>
          <w:sz w:val="20"/>
          <w:szCs w:val="20"/>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A3343" w:rsidRPr="00711D65" w:rsidRDefault="00EA3343" w:rsidP="00EA3343">
      <w:pPr>
        <w:pStyle w:val="a3"/>
        <w:spacing w:after="0"/>
        <w:ind w:firstLine="708"/>
        <w:contextualSpacing/>
        <w:jc w:val="both"/>
        <w:rPr>
          <w:sz w:val="20"/>
          <w:szCs w:val="20"/>
        </w:rPr>
      </w:pPr>
      <w:r w:rsidRPr="00711D65">
        <w:rPr>
          <w:sz w:val="20"/>
          <w:szCs w:val="20"/>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A3343" w:rsidRPr="00711D65" w:rsidRDefault="00EA3343" w:rsidP="00EA3343">
      <w:pPr>
        <w:pStyle w:val="a3"/>
        <w:spacing w:after="0"/>
        <w:ind w:firstLine="708"/>
        <w:contextualSpacing/>
        <w:jc w:val="both"/>
        <w:rPr>
          <w:sz w:val="20"/>
          <w:szCs w:val="20"/>
        </w:rPr>
      </w:pPr>
      <w:r w:rsidRPr="00141706">
        <w:rPr>
          <w:rStyle w:val="a6"/>
          <w:i/>
          <w:sz w:val="20"/>
          <w:szCs w:val="20"/>
        </w:rPr>
        <w:t>Музыкальный образ и музыкальная драматургия.</w:t>
      </w:r>
      <w:r w:rsidRPr="00711D65">
        <w:rPr>
          <w:sz w:val="20"/>
          <w:szCs w:val="20"/>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A3343" w:rsidRPr="00711D65" w:rsidRDefault="00EA3343" w:rsidP="00EA3343">
      <w:pPr>
        <w:pStyle w:val="a3"/>
        <w:spacing w:after="0"/>
        <w:ind w:firstLine="708"/>
        <w:contextualSpacing/>
        <w:jc w:val="both"/>
        <w:rPr>
          <w:sz w:val="20"/>
          <w:szCs w:val="20"/>
        </w:rPr>
      </w:pPr>
      <w:r w:rsidRPr="00711D65">
        <w:rPr>
          <w:sz w:val="20"/>
          <w:szCs w:val="20"/>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A3343" w:rsidRPr="00711D65" w:rsidRDefault="00EA3343" w:rsidP="00EA3343">
      <w:pPr>
        <w:pStyle w:val="a3"/>
        <w:spacing w:after="0"/>
        <w:ind w:firstLine="708"/>
        <w:contextualSpacing/>
        <w:jc w:val="both"/>
        <w:rPr>
          <w:sz w:val="20"/>
          <w:szCs w:val="20"/>
        </w:rPr>
      </w:pPr>
      <w:r w:rsidRPr="00711D65">
        <w:rPr>
          <w:sz w:val="20"/>
          <w:szCs w:val="20"/>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711D65">
        <w:rPr>
          <w:sz w:val="20"/>
          <w:szCs w:val="20"/>
          <w:lang w:val="en-US" w:eastAsia="en-US"/>
        </w:rPr>
        <w:t>XVII</w:t>
      </w:r>
      <w:r w:rsidRPr="00711D65">
        <w:rPr>
          <w:sz w:val="20"/>
          <w:szCs w:val="20"/>
          <w:lang w:eastAsia="en-US"/>
        </w:rPr>
        <w:t>—</w:t>
      </w:r>
      <w:r w:rsidRPr="00711D65">
        <w:rPr>
          <w:sz w:val="20"/>
          <w:szCs w:val="20"/>
          <w:lang w:val="en-US" w:eastAsia="en-US"/>
        </w:rPr>
        <w:t>XVIII</w:t>
      </w:r>
      <w:r w:rsidRPr="00711D65">
        <w:rPr>
          <w:sz w:val="20"/>
          <w:szCs w:val="20"/>
        </w:rPr>
        <w:t xml:space="preserve">вв., зарубежная и русская музыкальная культура </w:t>
      </w:r>
      <w:r w:rsidRPr="00711D65">
        <w:rPr>
          <w:sz w:val="20"/>
          <w:szCs w:val="20"/>
          <w:lang w:val="en-US" w:eastAsia="en-US"/>
        </w:rPr>
        <w:t>XIX</w:t>
      </w:r>
      <w:r w:rsidRPr="00711D65">
        <w:rPr>
          <w:sz w:val="20"/>
          <w:szCs w:val="20"/>
        </w:rPr>
        <w:t>в. (основные стили, жанры и характерные черты, специфика национальных школ).</w:t>
      </w:r>
    </w:p>
    <w:p w:rsidR="00EA3343" w:rsidRPr="00711D65" w:rsidRDefault="00EA3343" w:rsidP="00EA3343">
      <w:pPr>
        <w:pStyle w:val="a3"/>
        <w:spacing w:after="0"/>
        <w:ind w:firstLine="708"/>
        <w:contextualSpacing/>
        <w:jc w:val="both"/>
        <w:rPr>
          <w:sz w:val="20"/>
          <w:szCs w:val="20"/>
        </w:rPr>
      </w:pPr>
      <w:r w:rsidRPr="00141706">
        <w:rPr>
          <w:rStyle w:val="a6"/>
          <w:i/>
          <w:sz w:val="20"/>
          <w:szCs w:val="20"/>
        </w:rPr>
        <w:t>Музыка в современном мире: традиции и инновации.</w:t>
      </w:r>
      <w:r w:rsidRPr="00711D65">
        <w:rPr>
          <w:sz w:val="20"/>
          <w:szCs w:val="20"/>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A3343" w:rsidRPr="00711D65" w:rsidRDefault="00EA3343" w:rsidP="00EA3343">
      <w:pPr>
        <w:pStyle w:val="a3"/>
        <w:spacing w:after="0"/>
        <w:ind w:firstLine="567"/>
        <w:contextualSpacing/>
        <w:jc w:val="both"/>
        <w:rPr>
          <w:sz w:val="20"/>
          <w:szCs w:val="20"/>
        </w:rPr>
      </w:pPr>
      <w:r w:rsidRPr="00711D65">
        <w:rPr>
          <w:sz w:val="20"/>
          <w:szCs w:val="20"/>
        </w:rPr>
        <w:t xml:space="preserve">Отечественная и зарубежная музыка композиторов XX в., её стилевое многообразие (импрессионизм, </w:t>
      </w:r>
      <w:proofErr w:type="spellStart"/>
      <w:r w:rsidRPr="00711D65">
        <w:rPr>
          <w:sz w:val="20"/>
          <w:szCs w:val="20"/>
        </w:rPr>
        <w:t>неофольклоризм</w:t>
      </w:r>
      <w:proofErr w:type="spellEnd"/>
      <w:r w:rsidRPr="00711D65">
        <w:rPr>
          <w:sz w:val="20"/>
          <w:szCs w:val="20"/>
        </w:rPr>
        <w:t xml:space="preserve"> и неоклассицизм). Музыкальное творчество композиторов академического направления. Джаз и симфоджаз. </w:t>
      </w:r>
      <w:proofErr w:type="gramStart"/>
      <w:r w:rsidRPr="00711D65">
        <w:rPr>
          <w:sz w:val="20"/>
          <w:szCs w:val="20"/>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711D65">
        <w:rPr>
          <w:sz w:val="20"/>
          <w:szCs w:val="20"/>
        </w:rPr>
        <w:t xml:space="preserve"> Информационно-коммуникационные технологии в музыке.</w:t>
      </w:r>
    </w:p>
    <w:p w:rsidR="00EA3343" w:rsidRPr="00711D65" w:rsidRDefault="00EA3343" w:rsidP="00EA3343">
      <w:pPr>
        <w:pStyle w:val="a3"/>
        <w:spacing w:after="0"/>
        <w:ind w:firstLine="567"/>
        <w:contextualSpacing/>
        <w:jc w:val="both"/>
        <w:rPr>
          <w:sz w:val="20"/>
          <w:szCs w:val="20"/>
        </w:rPr>
      </w:pPr>
      <w:r w:rsidRPr="00711D65">
        <w:rPr>
          <w:sz w:val="20"/>
          <w:szCs w:val="20"/>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711D65">
        <w:rPr>
          <w:sz w:val="20"/>
          <w:szCs w:val="20"/>
          <w:lang w:val="en-US" w:eastAsia="en-US"/>
        </w:rPr>
        <w:t>acapella</w:t>
      </w:r>
      <w:proofErr w:type="spellEnd"/>
      <w:r w:rsidRPr="00711D65">
        <w:rPr>
          <w:sz w:val="20"/>
          <w:szCs w:val="20"/>
          <w:lang w:eastAsia="en-US"/>
        </w:rPr>
        <w:t xml:space="preserve">. </w:t>
      </w:r>
      <w:r w:rsidRPr="00711D65">
        <w:rPr>
          <w:sz w:val="20"/>
          <w:szCs w:val="20"/>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w:t>
      </w:r>
    </w:p>
    <w:p w:rsidR="00EA3343" w:rsidRPr="00711D65" w:rsidRDefault="00EA3343" w:rsidP="00EA3343">
      <w:pPr>
        <w:pStyle w:val="a3"/>
        <w:spacing w:after="0"/>
        <w:ind w:firstLine="567"/>
        <w:contextualSpacing/>
        <w:jc w:val="both"/>
        <w:rPr>
          <w:sz w:val="20"/>
          <w:szCs w:val="20"/>
        </w:rPr>
      </w:pPr>
    </w:p>
    <w:p w:rsidR="00EA3343" w:rsidRDefault="00EA3343" w:rsidP="00EA3343">
      <w:pPr>
        <w:contextualSpacing/>
        <w:jc w:val="center"/>
        <w:rPr>
          <w:b/>
          <w:sz w:val="28"/>
          <w:szCs w:val="28"/>
        </w:rPr>
      </w:pPr>
    </w:p>
    <w:p w:rsidR="00116D48" w:rsidRDefault="00116D48" w:rsidP="00EA3343">
      <w:pPr>
        <w:contextualSpacing/>
        <w:jc w:val="center"/>
        <w:rPr>
          <w:b/>
        </w:rPr>
      </w:pPr>
    </w:p>
    <w:p w:rsidR="0046437C" w:rsidRDefault="0046437C" w:rsidP="00EA3343">
      <w:pPr>
        <w:contextualSpacing/>
        <w:jc w:val="center"/>
        <w:rPr>
          <w:b/>
        </w:rPr>
      </w:pPr>
    </w:p>
    <w:p w:rsidR="0046437C" w:rsidRDefault="0046437C" w:rsidP="00EA3343">
      <w:pPr>
        <w:contextualSpacing/>
        <w:jc w:val="center"/>
        <w:rPr>
          <w:b/>
        </w:rPr>
      </w:pPr>
    </w:p>
    <w:p w:rsidR="00EA3343" w:rsidRPr="00143C42" w:rsidRDefault="00EA3343" w:rsidP="00EA3343">
      <w:pPr>
        <w:contextualSpacing/>
        <w:jc w:val="center"/>
        <w:rPr>
          <w:b/>
        </w:rPr>
      </w:pPr>
      <w:r w:rsidRPr="00143C42">
        <w:rPr>
          <w:b/>
        </w:rPr>
        <w:lastRenderedPageBreak/>
        <w:t xml:space="preserve">Содержание  рабочей   программы   предмета   </w:t>
      </w:r>
      <w:r>
        <w:rPr>
          <w:b/>
        </w:rPr>
        <w:t>«</w:t>
      </w:r>
      <w:r w:rsidRPr="00143C42">
        <w:rPr>
          <w:b/>
        </w:rPr>
        <w:t>Музыка»</w:t>
      </w:r>
      <w:r>
        <w:rPr>
          <w:b/>
        </w:rPr>
        <w:t xml:space="preserve"> (35ч)</w:t>
      </w:r>
    </w:p>
    <w:p w:rsidR="00EA3343" w:rsidRDefault="00EA3343" w:rsidP="00EA3343">
      <w:pPr>
        <w:contextualSpacing/>
        <w:jc w:val="center"/>
        <w:rPr>
          <w:b/>
        </w:rPr>
      </w:pPr>
      <w:r w:rsidRPr="00143C42">
        <w:rPr>
          <w:b/>
        </w:rPr>
        <w:t>5 класс</w:t>
      </w:r>
    </w:p>
    <w:p w:rsidR="00EA3343" w:rsidRPr="00141706" w:rsidRDefault="00EA3343" w:rsidP="00EA3343">
      <w:pPr>
        <w:contextualSpacing/>
        <w:jc w:val="center"/>
        <w:rPr>
          <w:b/>
          <w:i/>
        </w:rPr>
      </w:pPr>
      <w:r w:rsidRPr="00141706">
        <w:rPr>
          <w:b/>
          <w:i/>
        </w:rPr>
        <w:t>Тема года:   “Музыка и другие виды искусства”</w:t>
      </w:r>
    </w:p>
    <w:p w:rsidR="00EA3343" w:rsidRPr="00143C42" w:rsidRDefault="00EA3343" w:rsidP="00EA3343">
      <w:pPr>
        <w:ind w:firstLine="708"/>
        <w:contextualSpacing/>
        <w:jc w:val="both"/>
        <w:rPr>
          <w:b/>
          <w:sz w:val="20"/>
          <w:szCs w:val="20"/>
        </w:rPr>
      </w:pPr>
      <w:r w:rsidRPr="00143C42">
        <w:rPr>
          <w:sz w:val="20"/>
          <w:szCs w:val="20"/>
        </w:rPr>
        <w:t>В рабочей  программе  рассматриваются   разнообразные  явления  му</w:t>
      </w:r>
      <w:r w:rsidRPr="00143C42">
        <w:rPr>
          <w:sz w:val="20"/>
          <w:szCs w:val="20"/>
        </w:rPr>
        <w:softHyphen/>
        <w:t xml:space="preserve">зыкального искусства  в их взаимодействии с художественными образами других искусств — </w:t>
      </w:r>
      <w:r w:rsidRPr="00143C42">
        <w:rPr>
          <w:i/>
          <w:iCs/>
          <w:sz w:val="20"/>
          <w:szCs w:val="20"/>
        </w:rPr>
        <w:t xml:space="preserve">литературы </w:t>
      </w:r>
      <w:r w:rsidRPr="00143C42">
        <w:rPr>
          <w:sz w:val="20"/>
          <w:szCs w:val="20"/>
        </w:rPr>
        <w:t xml:space="preserve">(прозы и поэзии),  </w:t>
      </w:r>
      <w:r w:rsidRPr="00143C42">
        <w:rPr>
          <w:i/>
          <w:iCs/>
          <w:sz w:val="20"/>
          <w:szCs w:val="20"/>
        </w:rPr>
        <w:t xml:space="preserve">изобразительного искусства </w:t>
      </w:r>
      <w:r w:rsidRPr="00143C42">
        <w:rPr>
          <w:sz w:val="20"/>
          <w:szCs w:val="20"/>
        </w:rPr>
        <w:t>(живописи, скульптуры, архи</w:t>
      </w:r>
      <w:r w:rsidRPr="00143C42">
        <w:rPr>
          <w:sz w:val="20"/>
          <w:szCs w:val="20"/>
        </w:rPr>
        <w:softHyphen/>
        <w:t xml:space="preserve">тектуры, графики, книжных иллюстраций и </w:t>
      </w:r>
      <w:proofErr w:type="spellStart"/>
      <w:proofErr w:type="gramStart"/>
      <w:r w:rsidRPr="00143C42">
        <w:rPr>
          <w:sz w:val="20"/>
          <w:szCs w:val="20"/>
        </w:rPr>
        <w:t>др</w:t>
      </w:r>
      <w:proofErr w:type="spellEnd"/>
      <w:proofErr w:type="gramEnd"/>
      <w:r w:rsidRPr="00143C42">
        <w:rPr>
          <w:sz w:val="20"/>
          <w:szCs w:val="20"/>
        </w:rPr>
        <w:t xml:space="preserve">,) </w:t>
      </w:r>
      <w:r w:rsidRPr="00143C42">
        <w:rPr>
          <w:i/>
          <w:iCs/>
          <w:sz w:val="20"/>
          <w:szCs w:val="20"/>
        </w:rPr>
        <w:t xml:space="preserve">театра </w:t>
      </w:r>
      <w:r w:rsidRPr="00143C42">
        <w:rPr>
          <w:sz w:val="20"/>
          <w:szCs w:val="20"/>
        </w:rPr>
        <w:t>(опе</w:t>
      </w:r>
      <w:r w:rsidRPr="00143C42">
        <w:rPr>
          <w:sz w:val="20"/>
          <w:szCs w:val="20"/>
        </w:rPr>
        <w:softHyphen/>
        <w:t xml:space="preserve">ры, балета, оперетты, мюзикла, рок-оперы), </w:t>
      </w:r>
      <w:r w:rsidRPr="00143C42">
        <w:rPr>
          <w:i/>
          <w:iCs/>
          <w:sz w:val="20"/>
          <w:szCs w:val="20"/>
        </w:rPr>
        <w:t>кино.</w:t>
      </w:r>
    </w:p>
    <w:p w:rsidR="00EA3343" w:rsidRPr="00143C42" w:rsidRDefault="00EA3343" w:rsidP="00EA3343">
      <w:pPr>
        <w:shd w:val="clear" w:color="auto" w:fill="FFFFFF"/>
        <w:ind w:left="46" w:firstLine="662"/>
        <w:contextualSpacing/>
        <w:jc w:val="both"/>
        <w:rPr>
          <w:sz w:val="20"/>
          <w:szCs w:val="20"/>
        </w:rPr>
      </w:pPr>
      <w:r w:rsidRPr="00143C42">
        <w:rPr>
          <w:sz w:val="20"/>
          <w:szCs w:val="20"/>
        </w:rPr>
        <w:t>Программа  состоит  из  двух разделов, соответствующих те</w:t>
      </w:r>
      <w:r w:rsidRPr="00143C42">
        <w:rPr>
          <w:sz w:val="20"/>
          <w:szCs w:val="20"/>
        </w:rPr>
        <w:softHyphen/>
        <w:t xml:space="preserve">мам </w:t>
      </w:r>
      <w:r w:rsidRPr="00143C42">
        <w:rPr>
          <w:b/>
          <w:i/>
          <w:sz w:val="20"/>
          <w:szCs w:val="20"/>
        </w:rPr>
        <w:t xml:space="preserve">«Музыка и литература» </w:t>
      </w:r>
      <w:r w:rsidRPr="00143C42">
        <w:rPr>
          <w:sz w:val="20"/>
          <w:szCs w:val="20"/>
        </w:rPr>
        <w:t>и</w:t>
      </w:r>
      <w:r w:rsidRPr="00143C42">
        <w:rPr>
          <w:b/>
          <w:i/>
          <w:sz w:val="20"/>
          <w:szCs w:val="20"/>
        </w:rPr>
        <w:t xml:space="preserve"> «Музыка и изобразительное ис</w:t>
      </w:r>
      <w:r w:rsidRPr="00143C42">
        <w:rPr>
          <w:b/>
          <w:i/>
          <w:sz w:val="20"/>
          <w:szCs w:val="20"/>
        </w:rPr>
        <w:softHyphen/>
        <w:t>кусство».</w:t>
      </w:r>
      <w:r w:rsidRPr="00143C42">
        <w:rPr>
          <w:sz w:val="20"/>
          <w:szCs w:val="20"/>
        </w:rPr>
        <w:t xml:space="preserve">  Такое деление учебного материала весьма условно, так как знакомство с музыкальным произведением всегда пред</w:t>
      </w:r>
      <w:r w:rsidRPr="00143C42">
        <w:rPr>
          <w:sz w:val="20"/>
          <w:szCs w:val="20"/>
        </w:rPr>
        <w:softHyphen/>
        <w:t>полагает его рассмотрение в содружестве муз, что особенно ярко проявляется на страницах учебника и творческой тетради.</w:t>
      </w:r>
    </w:p>
    <w:p w:rsidR="00EA3343" w:rsidRPr="008B0A28" w:rsidRDefault="00EA3343" w:rsidP="00EA3343">
      <w:pPr>
        <w:contextualSpacing/>
        <w:jc w:val="center"/>
        <w:rPr>
          <w:b/>
          <w:i/>
        </w:rPr>
      </w:pPr>
      <w:r w:rsidRPr="008B0A28">
        <w:rPr>
          <w:b/>
          <w:i/>
        </w:rPr>
        <w:t xml:space="preserve">Тема  </w:t>
      </w:r>
      <w:r w:rsidRPr="008B0A28">
        <w:rPr>
          <w:b/>
          <w:i/>
          <w:lang w:val="en-US"/>
        </w:rPr>
        <w:t>I</w:t>
      </w:r>
      <w:r w:rsidRPr="008B0A28">
        <w:rPr>
          <w:b/>
          <w:i/>
        </w:rPr>
        <w:t xml:space="preserve">  полугодия:  “Музыка и литература” (17 часов)</w:t>
      </w:r>
    </w:p>
    <w:p w:rsidR="00EA3343" w:rsidRPr="00143C42" w:rsidRDefault="00EA3343" w:rsidP="00EA3343">
      <w:pPr>
        <w:contextualSpacing/>
        <w:jc w:val="both"/>
        <w:rPr>
          <w:sz w:val="20"/>
          <w:szCs w:val="20"/>
        </w:rPr>
      </w:pPr>
      <w:r>
        <w:tab/>
      </w:r>
      <w:r w:rsidRPr="00143C42">
        <w:rPr>
          <w:sz w:val="20"/>
          <w:szCs w:val="20"/>
        </w:rPr>
        <w:t xml:space="preserve">Взаимодействие музыки и литературы раскрывается на образцах вокальной музыки. </w:t>
      </w:r>
      <w:proofErr w:type="gramStart"/>
      <w:r w:rsidRPr="00143C42">
        <w:rPr>
          <w:sz w:val="20"/>
          <w:szCs w:val="20"/>
        </w:rPr>
        <w:t>Это</w:t>
      </w:r>
      <w:proofErr w:type="gramEnd"/>
      <w:r w:rsidRPr="00143C42">
        <w:rPr>
          <w:sz w:val="20"/>
          <w:szCs w:val="20"/>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EA3343" w:rsidRPr="00143C42" w:rsidRDefault="00EA3343" w:rsidP="00EA3343">
      <w:pPr>
        <w:ind w:firstLine="708"/>
        <w:contextualSpacing/>
        <w:jc w:val="both"/>
        <w:rPr>
          <w:sz w:val="20"/>
          <w:szCs w:val="20"/>
        </w:rPr>
      </w:pPr>
      <w:r w:rsidRPr="00143C42">
        <w:rPr>
          <w:sz w:val="20"/>
          <w:szCs w:val="20"/>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143C42">
        <w:rPr>
          <w:sz w:val="20"/>
          <w:szCs w:val="20"/>
        </w:rPr>
        <w:softHyphen/>
        <w:t>кусства. Интонационные особенности языка народной, профес</w:t>
      </w:r>
      <w:r w:rsidRPr="00143C42">
        <w:rPr>
          <w:sz w:val="20"/>
          <w:szCs w:val="20"/>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143C42">
        <w:rPr>
          <w:sz w:val="20"/>
          <w:szCs w:val="20"/>
        </w:rPr>
        <w:softHyphen/>
        <w:t>лор в музыке русских композиторов. Жанры инструментальной и вокальной музыки. Вторая жизнь песни. Писатели и поэты о му</w:t>
      </w:r>
      <w:r w:rsidRPr="00143C42">
        <w:rPr>
          <w:sz w:val="20"/>
          <w:szCs w:val="20"/>
        </w:rPr>
        <w:softHyphen/>
        <w:t>зыке и музыкантах. Путешествия в музыкальный театр: опера, ба</w:t>
      </w:r>
      <w:r w:rsidRPr="00143C42">
        <w:rPr>
          <w:sz w:val="20"/>
          <w:szCs w:val="20"/>
        </w:rPr>
        <w:softHyphen/>
        <w:t xml:space="preserve">лет, мюзикл. Музыка в театре, кино, на телевидении.  Использование различных форм </w:t>
      </w:r>
      <w:proofErr w:type="spellStart"/>
      <w:r w:rsidRPr="00143C42">
        <w:rPr>
          <w:sz w:val="20"/>
          <w:szCs w:val="20"/>
        </w:rPr>
        <w:t>музицирования</w:t>
      </w:r>
      <w:proofErr w:type="spellEnd"/>
      <w:r w:rsidRPr="00143C42">
        <w:rPr>
          <w:sz w:val="20"/>
          <w:szCs w:val="20"/>
        </w:rPr>
        <w:t xml:space="preserve"> и творче</w:t>
      </w:r>
      <w:r w:rsidRPr="00143C42">
        <w:rPr>
          <w:sz w:val="20"/>
          <w:szCs w:val="20"/>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EA3343" w:rsidRDefault="00EA3343" w:rsidP="00EA3343">
      <w:pPr>
        <w:contextualSpacing/>
        <w:jc w:val="both"/>
        <w:rPr>
          <w:b/>
          <w:i/>
          <w:sz w:val="20"/>
          <w:szCs w:val="20"/>
        </w:rPr>
      </w:pPr>
    </w:p>
    <w:p w:rsidR="00EA3343" w:rsidRPr="008B0A28" w:rsidRDefault="00EA3343" w:rsidP="00EA3343">
      <w:pPr>
        <w:contextualSpacing/>
        <w:jc w:val="both"/>
        <w:rPr>
          <w:b/>
          <w:i/>
          <w:sz w:val="20"/>
          <w:szCs w:val="20"/>
        </w:rPr>
      </w:pPr>
      <w:r w:rsidRPr="008B0A28">
        <w:rPr>
          <w:b/>
          <w:i/>
          <w:sz w:val="20"/>
          <w:szCs w:val="20"/>
        </w:rPr>
        <w:t xml:space="preserve">Урок 1.  </w:t>
      </w:r>
      <w:r w:rsidRPr="008B0A28">
        <w:rPr>
          <w:b/>
          <w:sz w:val="20"/>
          <w:szCs w:val="20"/>
        </w:rPr>
        <w:t>Что  роднит  музыку   с  литературой</w:t>
      </w:r>
      <w:r w:rsidRPr="008B0A28">
        <w:rPr>
          <w:b/>
          <w:i/>
          <w:sz w:val="20"/>
          <w:szCs w:val="20"/>
        </w:rPr>
        <w:t xml:space="preserve"> (1ч)</w:t>
      </w:r>
    </w:p>
    <w:p w:rsidR="00EA3343" w:rsidRPr="008B0A28" w:rsidRDefault="00EA3343" w:rsidP="00EA3343">
      <w:pPr>
        <w:contextualSpacing/>
        <w:jc w:val="both"/>
        <w:rPr>
          <w:i/>
          <w:sz w:val="20"/>
          <w:szCs w:val="20"/>
        </w:rPr>
      </w:pPr>
      <w:r w:rsidRPr="008B0A28">
        <w:rPr>
          <w:i/>
          <w:sz w:val="20"/>
          <w:szCs w:val="20"/>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EA3343" w:rsidRPr="008B0A28" w:rsidRDefault="00EA3343" w:rsidP="00EA3343">
      <w:pPr>
        <w:contextualSpacing/>
        <w:jc w:val="both"/>
        <w:rPr>
          <w:i/>
          <w:sz w:val="20"/>
          <w:szCs w:val="20"/>
        </w:rPr>
      </w:pPr>
      <w:r w:rsidRPr="008B0A28">
        <w:rPr>
          <w:sz w:val="20"/>
          <w:szCs w:val="20"/>
        </w:rPr>
        <w:t xml:space="preserve">Выявление  многосторонних  связей  музыки  и  литературы. </w:t>
      </w:r>
      <w:r w:rsidRPr="008B0A28">
        <w:rPr>
          <w:i/>
          <w:sz w:val="20"/>
          <w:szCs w:val="20"/>
        </w:rPr>
        <w:t>Что  стало  бы  с  музыкой, если  бы  не  было  литературы?  Что  стало бы   с  литературой,  если  бы  не  было музыки?</w:t>
      </w:r>
      <w:r w:rsidRPr="008B0A28">
        <w:rPr>
          <w:sz w:val="20"/>
          <w:szCs w:val="20"/>
        </w:rPr>
        <w:t xml:space="preserve">   Поэма,  былина,  сказка.  Песня,  романс.   Роль музыки в семье искусств, еевлияние на другие искусства.  Значение  слов  в  песне.  Вокализ.  Сходствовыразительных  средств   живописи  и  музыки: плавные  изгибы  линий  рисунка,перекличка  светотени  в  картине  и  ладовой  окраски   в  музыке. Интонационно-образная, жанровая, стилевая основы музыки   в  картинах  и  мелодиях,  музыкальногоискусства как ее важнейшие закономерности, открывающие путь для его познания</w:t>
      </w:r>
      <w:proofErr w:type="gramStart"/>
      <w:r w:rsidRPr="008B0A28">
        <w:rPr>
          <w:sz w:val="20"/>
          <w:szCs w:val="20"/>
        </w:rPr>
        <w:t>,у</w:t>
      </w:r>
      <w:proofErr w:type="gramEnd"/>
      <w:r w:rsidRPr="008B0A28">
        <w:rPr>
          <w:sz w:val="20"/>
          <w:szCs w:val="20"/>
        </w:rPr>
        <w:t>становления связи  с жизнью и с другими  искусствами. Интонация как носитель смысла в музыке.</w:t>
      </w:r>
    </w:p>
    <w:p w:rsidR="00EA3343" w:rsidRPr="008B0A28" w:rsidRDefault="00EA3343" w:rsidP="00EA3343">
      <w:pPr>
        <w:contextualSpacing/>
        <w:jc w:val="both"/>
        <w:rPr>
          <w:b/>
          <w:i/>
          <w:sz w:val="20"/>
          <w:szCs w:val="20"/>
        </w:rPr>
      </w:pPr>
      <w:r w:rsidRPr="008B0A28">
        <w:rPr>
          <w:b/>
          <w:i/>
          <w:sz w:val="20"/>
          <w:szCs w:val="20"/>
        </w:rPr>
        <w:t xml:space="preserve">Урок 2. </w:t>
      </w:r>
      <w:r w:rsidRPr="008B0A28">
        <w:rPr>
          <w:b/>
          <w:sz w:val="20"/>
          <w:szCs w:val="20"/>
        </w:rPr>
        <w:t xml:space="preserve">Вокальная  музыка  </w:t>
      </w:r>
      <w:r w:rsidRPr="008B0A28">
        <w:rPr>
          <w:b/>
          <w:i/>
          <w:sz w:val="20"/>
          <w:szCs w:val="20"/>
        </w:rPr>
        <w:t>(1ч)</w:t>
      </w:r>
    </w:p>
    <w:p w:rsidR="00EA3343" w:rsidRPr="008B0A28" w:rsidRDefault="00EA3343" w:rsidP="00EA3343">
      <w:pPr>
        <w:contextualSpacing/>
        <w:jc w:val="both"/>
        <w:rPr>
          <w:i/>
          <w:sz w:val="20"/>
          <w:szCs w:val="20"/>
        </w:rPr>
      </w:pPr>
      <w:r w:rsidRPr="008B0A28">
        <w:rPr>
          <w:i/>
          <w:sz w:val="20"/>
          <w:szCs w:val="20"/>
        </w:rPr>
        <w:t>Взаимосвязь музыки и речи на основе их интонационной общности и различий. Богатство музыкальных образов (</w:t>
      </w:r>
      <w:proofErr w:type="gramStart"/>
      <w:r w:rsidRPr="008B0A28">
        <w:rPr>
          <w:i/>
          <w:sz w:val="20"/>
          <w:szCs w:val="20"/>
        </w:rPr>
        <w:t>лирические</w:t>
      </w:r>
      <w:proofErr w:type="gramEnd"/>
      <w:r w:rsidRPr="008B0A28">
        <w:rPr>
          <w:i/>
          <w:sz w:val="20"/>
          <w:szCs w:val="20"/>
        </w:rPr>
        <w:t>). Народные истоки русской профессиональной музыки.</w:t>
      </w:r>
    </w:p>
    <w:p w:rsidR="00EA3343" w:rsidRPr="008B0A28" w:rsidRDefault="00EA3343" w:rsidP="00EA3343">
      <w:pPr>
        <w:contextualSpacing/>
        <w:jc w:val="both"/>
        <w:rPr>
          <w:sz w:val="20"/>
          <w:szCs w:val="20"/>
        </w:rPr>
      </w:pPr>
      <w:r w:rsidRPr="008B0A28">
        <w:rPr>
          <w:sz w:val="20"/>
          <w:szCs w:val="20"/>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EA3343" w:rsidRPr="008B0A28" w:rsidRDefault="00EA3343" w:rsidP="00EA3343">
      <w:pPr>
        <w:contextualSpacing/>
        <w:rPr>
          <w:b/>
          <w:i/>
          <w:sz w:val="20"/>
          <w:szCs w:val="20"/>
        </w:rPr>
      </w:pPr>
      <w:r w:rsidRPr="008B0A28">
        <w:rPr>
          <w:b/>
          <w:i/>
          <w:sz w:val="20"/>
          <w:szCs w:val="20"/>
        </w:rPr>
        <w:t xml:space="preserve">Урок 3. </w:t>
      </w:r>
      <w:r w:rsidRPr="008B0A28">
        <w:rPr>
          <w:b/>
          <w:sz w:val="20"/>
          <w:szCs w:val="20"/>
        </w:rPr>
        <w:t xml:space="preserve">Вокальная  музыка.   </w:t>
      </w:r>
      <w:proofErr w:type="gramStart"/>
      <w:r w:rsidRPr="008B0A28">
        <w:rPr>
          <w:b/>
          <w:i/>
          <w:sz w:val="20"/>
          <w:szCs w:val="20"/>
        </w:rPr>
        <w:t xml:space="preserve">( </w:t>
      </w:r>
      <w:proofErr w:type="gramEnd"/>
      <w:r w:rsidRPr="008B0A28">
        <w:rPr>
          <w:b/>
          <w:i/>
          <w:sz w:val="20"/>
          <w:szCs w:val="20"/>
        </w:rPr>
        <w:t>1ч)</w:t>
      </w:r>
    </w:p>
    <w:p w:rsidR="00EA3343" w:rsidRPr="008B0A28" w:rsidRDefault="00EA3343" w:rsidP="00EA3343">
      <w:pPr>
        <w:contextualSpacing/>
        <w:jc w:val="both"/>
        <w:rPr>
          <w:i/>
          <w:sz w:val="20"/>
          <w:szCs w:val="20"/>
        </w:rPr>
      </w:pPr>
      <w:r w:rsidRPr="008B0A28">
        <w:rPr>
          <w:i/>
          <w:sz w:val="20"/>
          <w:szCs w:val="20"/>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EA3343" w:rsidRPr="008B0A28" w:rsidRDefault="00EA3343" w:rsidP="00EA3343">
      <w:pPr>
        <w:pStyle w:val="a5"/>
        <w:spacing w:before="0" w:after="0"/>
        <w:ind w:right="525"/>
        <w:contextualSpacing/>
        <w:jc w:val="both"/>
        <w:rPr>
          <w:sz w:val="20"/>
          <w:szCs w:val="20"/>
        </w:rPr>
      </w:pPr>
      <w:r w:rsidRPr="008B0A28">
        <w:rPr>
          <w:sz w:val="20"/>
          <w:szCs w:val="20"/>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8B0A28">
        <w:rPr>
          <w:i/>
          <w:sz w:val="20"/>
          <w:szCs w:val="20"/>
        </w:rPr>
        <w:t>Календарные песни</w:t>
      </w:r>
      <w:r w:rsidRPr="008B0A28">
        <w:rPr>
          <w:sz w:val="20"/>
          <w:szCs w:val="20"/>
        </w:rPr>
        <w:t xml:space="preserve">. Разнохарактерные песенные Жанры: трудовые, обрядовые, величальные, торжественные, хвалебные,  шуточные, сатирические,  </w:t>
      </w:r>
      <w:proofErr w:type="spellStart"/>
      <w:r w:rsidRPr="008B0A28">
        <w:rPr>
          <w:sz w:val="20"/>
          <w:szCs w:val="20"/>
        </w:rPr>
        <w:t>игро-вые</w:t>
      </w:r>
      <w:proofErr w:type="spellEnd"/>
      <w:r w:rsidRPr="008B0A28">
        <w:rPr>
          <w:sz w:val="20"/>
          <w:szCs w:val="20"/>
        </w:rPr>
        <w:t xml:space="preserve">,  </w:t>
      </w:r>
      <w:proofErr w:type="spellStart"/>
      <w:r w:rsidRPr="008B0A28">
        <w:rPr>
          <w:sz w:val="20"/>
          <w:szCs w:val="20"/>
        </w:rPr>
        <w:t>хороводные</w:t>
      </w:r>
      <w:proofErr w:type="gramStart"/>
      <w:r w:rsidRPr="008B0A28">
        <w:rPr>
          <w:sz w:val="20"/>
          <w:szCs w:val="20"/>
        </w:rPr>
        <w:t>,л</w:t>
      </w:r>
      <w:proofErr w:type="gramEnd"/>
      <w:r w:rsidRPr="008B0A28">
        <w:rPr>
          <w:sz w:val="20"/>
          <w:szCs w:val="20"/>
        </w:rPr>
        <w:t>ирические</w:t>
      </w:r>
      <w:proofErr w:type="spellEnd"/>
      <w:r w:rsidRPr="008B0A28">
        <w:rPr>
          <w:sz w:val="20"/>
          <w:szCs w:val="20"/>
        </w:rPr>
        <w:t xml:space="preserve">  песни.  Песни -  </w:t>
      </w:r>
      <w:proofErr w:type="spellStart"/>
      <w:r w:rsidRPr="008B0A28">
        <w:rPr>
          <w:sz w:val="20"/>
          <w:szCs w:val="20"/>
        </w:rPr>
        <w:t>заклички</w:t>
      </w:r>
      <w:proofErr w:type="spellEnd"/>
      <w:r w:rsidRPr="008B0A28">
        <w:rPr>
          <w:sz w:val="20"/>
          <w:szCs w:val="20"/>
        </w:rPr>
        <w:t xml:space="preserve">.  Взаимосвязь  музыкальных,  литературных  ихудожественных  образов. По содержанию песни делятся </w:t>
      </w:r>
      <w:proofErr w:type="gramStart"/>
      <w:r w:rsidRPr="008B0A28">
        <w:rPr>
          <w:sz w:val="20"/>
          <w:szCs w:val="20"/>
        </w:rPr>
        <w:t>на</w:t>
      </w:r>
      <w:proofErr w:type="gramEnd"/>
      <w:r w:rsidRPr="008B0A28">
        <w:rPr>
          <w:sz w:val="20"/>
          <w:szCs w:val="20"/>
        </w:rPr>
        <w:t xml:space="preserve">: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w:t>
      </w:r>
      <w:proofErr w:type="gramStart"/>
      <w:r w:rsidRPr="008B0A28">
        <w:rPr>
          <w:sz w:val="20"/>
          <w:szCs w:val="20"/>
        </w:rPr>
        <w:t>дела</w:t>
      </w:r>
      <w:proofErr w:type="gramEnd"/>
      <w:r w:rsidRPr="008B0A28">
        <w:rPr>
          <w:sz w:val="20"/>
          <w:szCs w:val="20"/>
        </w:rPr>
        <w:t xml:space="preserve">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w:t>
      </w:r>
      <w:proofErr w:type="spellStart"/>
      <w:r w:rsidRPr="008B0A28">
        <w:rPr>
          <w:sz w:val="20"/>
          <w:szCs w:val="20"/>
        </w:rPr>
        <w:t>песни-кивы</w:t>
      </w:r>
      <w:proofErr w:type="spellEnd"/>
      <w:proofErr w:type="gramStart"/>
      <w:r w:rsidRPr="008B0A28">
        <w:rPr>
          <w:sz w:val="20"/>
          <w:szCs w:val="20"/>
        </w:rPr>
        <w:t>,«</w:t>
      </w:r>
      <w:proofErr w:type="gramEnd"/>
      <w:r w:rsidRPr="008B0A28">
        <w:rPr>
          <w:sz w:val="20"/>
          <w:szCs w:val="20"/>
        </w:rPr>
        <w:t>богатырские» песни и др.</w:t>
      </w:r>
    </w:p>
    <w:p w:rsidR="00EA3343" w:rsidRPr="008B0A28" w:rsidRDefault="00EA3343" w:rsidP="00EA3343">
      <w:pPr>
        <w:shd w:val="clear" w:color="auto" w:fill="FFFFFF"/>
        <w:contextualSpacing/>
        <w:jc w:val="both"/>
        <w:rPr>
          <w:b/>
          <w:sz w:val="20"/>
          <w:szCs w:val="20"/>
        </w:rPr>
      </w:pPr>
      <w:r w:rsidRPr="008B0A28">
        <w:rPr>
          <w:b/>
          <w:i/>
          <w:sz w:val="20"/>
          <w:szCs w:val="20"/>
        </w:rPr>
        <w:t>Урок 4.</w:t>
      </w:r>
      <w:r w:rsidRPr="008B0A28">
        <w:rPr>
          <w:b/>
          <w:sz w:val="20"/>
          <w:szCs w:val="20"/>
        </w:rPr>
        <w:t xml:space="preserve"> Вокальная  музыка.</w:t>
      </w:r>
    </w:p>
    <w:p w:rsidR="00EA3343" w:rsidRPr="008B0A28" w:rsidRDefault="00EA3343" w:rsidP="00EA3343">
      <w:pPr>
        <w:shd w:val="clear" w:color="auto" w:fill="FFFFFF"/>
        <w:contextualSpacing/>
        <w:jc w:val="both"/>
        <w:rPr>
          <w:i/>
          <w:sz w:val="20"/>
          <w:szCs w:val="20"/>
        </w:rPr>
      </w:pPr>
      <w:r w:rsidRPr="008B0A28">
        <w:rPr>
          <w:i/>
          <w:sz w:val="20"/>
          <w:szCs w:val="20"/>
        </w:rPr>
        <w:t xml:space="preserve"> Развитие жанров камерной  вокальной музыки – романс. </w:t>
      </w:r>
    </w:p>
    <w:p w:rsidR="00EA3343" w:rsidRPr="008B0A28" w:rsidRDefault="00EA3343" w:rsidP="00EA3343">
      <w:pPr>
        <w:shd w:val="clear" w:color="auto" w:fill="FFFFFF"/>
        <w:contextualSpacing/>
        <w:jc w:val="both"/>
        <w:rPr>
          <w:sz w:val="20"/>
          <w:szCs w:val="20"/>
        </w:rPr>
      </w:pPr>
      <w:r w:rsidRPr="008B0A28">
        <w:rPr>
          <w:sz w:val="20"/>
          <w:szCs w:val="20"/>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EA3343" w:rsidRDefault="00EA3343" w:rsidP="00EA3343">
      <w:pPr>
        <w:contextualSpacing/>
        <w:jc w:val="both"/>
        <w:rPr>
          <w:b/>
          <w:i/>
          <w:sz w:val="20"/>
          <w:szCs w:val="20"/>
        </w:rPr>
      </w:pPr>
    </w:p>
    <w:p w:rsidR="00EA3343" w:rsidRPr="008B0A28" w:rsidRDefault="00EA3343" w:rsidP="00EA3343">
      <w:pPr>
        <w:contextualSpacing/>
        <w:jc w:val="both"/>
        <w:rPr>
          <w:sz w:val="20"/>
          <w:szCs w:val="20"/>
        </w:rPr>
      </w:pPr>
      <w:r w:rsidRPr="008B0A28">
        <w:rPr>
          <w:b/>
          <w:i/>
          <w:sz w:val="20"/>
          <w:szCs w:val="20"/>
        </w:rPr>
        <w:t xml:space="preserve">Урок 5. </w:t>
      </w:r>
      <w:r w:rsidRPr="008B0A28">
        <w:rPr>
          <w:b/>
          <w:sz w:val="20"/>
          <w:szCs w:val="20"/>
        </w:rPr>
        <w:t xml:space="preserve">Фольклор  в  музыке  русских  композиторов  </w:t>
      </w:r>
      <w:r w:rsidRPr="008B0A28">
        <w:rPr>
          <w:b/>
          <w:i/>
          <w:sz w:val="20"/>
          <w:szCs w:val="20"/>
        </w:rPr>
        <w:t>(1ч)</w:t>
      </w:r>
    </w:p>
    <w:p w:rsidR="00EA3343" w:rsidRPr="008B0A28" w:rsidRDefault="00EA3343" w:rsidP="00EA3343">
      <w:pPr>
        <w:contextualSpacing/>
        <w:jc w:val="both"/>
        <w:rPr>
          <w:sz w:val="20"/>
          <w:szCs w:val="20"/>
        </w:rPr>
      </w:pPr>
      <w:r w:rsidRPr="008B0A28">
        <w:rPr>
          <w:i/>
          <w:sz w:val="20"/>
          <w:szCs w:val="20"/>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spellStart"/>
      <w:r w:rsidRPr="008B0A28">
        <w:rPr>
          <w:i/>
          <w:sz w:val="20"/>
          <w:szCs w:val="20"/>
        </w:rPr>
        <w:t>художественнаясамоценность</w:t>
      </w:r>
      <w:proofErr w:type="spellEnd"/>
      <w:r w:rsidRPr="008B0A28">
        <w:rPr>
          <w:i/>
          <w:sz w:val="20"/>
          <w:szCs w:val="20"/>
        </w:rPr>
        <w:t>. Особенности русской народной музыкальной культуры. Основные жанры русской народной музыки</w:t>
      </w:r>
      <w:r w:rsidRPr="008B0A28">
        <w:rPr>
          <w:sz w:val="20"/>
          <w:szCs w:val="20"/>
        </w:rPr>
        <w:t>.</w:t>
      </w:r>
    </w:p>
    <w:p w:rsidR="00EA3343" w:rsidRPr="008B0A28" w:rsidRDefault="00EA3343" w:rsidP="00EA3343">
      <w:pPr>
        <w:contextualSpacing/>
        <w:jc w:val="both"/>
        <w:rPr>
          <w:i/>
          <w:sz w:val="20"/>
          <w:szCs w:val="20"/>
        </w:rPr>
      </w:pPr>
      <w:r w:rsidRPr="008B0A28">
        <w:rPr>
          <w:sz w:val="20"/>
          <w:szCs w:val="20"/>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spellStart"/>
      <w:r w:rsidRPr="008B0A28">
        <w:rPr>
          <w:sz w:val="20"/>
          <w:szCs w:val="20"/>
        </w:rPr>
        <w:t>художественнаясамоценность</w:t>
      </w:r>
      <w:proofErr w:type="spellEnd"/>
      <w:r w:rsidRPr="008B0A28">
        <w:rPr>
          <w:sz w:val="20"/>
          <w:szCs w:val="20"/>
        </w:rPr>
        <w:t>. Особенности русской народной музыкальной культуры.</w:t>
      </w:r>
    </w:p>
    <w:p w:rsidR="00EA3343" w:rsidRPr="008B0A28" w:rsidRDefault="00EA3343" w:rsidP="00EA3343">
      <w:pPr>
        <w:contextualSpacing/>
        <w:jc w:val="both"/>
        <w:rPr>
          <w:sz w:val="20"/>
          <w:szCs w:val="20"/>
        </w:rPr>
      </w:pPr>
      <w:r w:rsidRPr="008B0A28">
        <w:rPr>
          <w:b/>
          <w:i/>
          <w:sz w:val="20"/>
          <w:szCs w:val="20"/>
        </w:rPr>
        <w:t>Урок 6.</w:t>
      </w:r>
      <w:r w:rsidRPr="008B0A28">
        <w:rPr>
          <w:b/>
          <w:sz w:val="20"/>
          <w:szCs w:val="20"/>
        </w:rPr>
        <w:t xml:space="preserve"> Фольклор  в  музыке  русских  композиторов.  </w:t>
      </w:r>
      <w:r w:rsidRPr="008B0A28">
        <w:rPr>
          <w:b/>
          <w:i/>
          <w:sz w:val="20"/>
          <w:szCs w:val="20"/>
        </w:rPr>
        <w:t>(1 ч)</w:t>
      </w:r>
    </w:p>
    <w:p w:rsidR="00EA3343" w:rsidRPr="008B0A28" w:rsidRDefault="00EA3343" w:rsidP="00EA3343">
      <w:pPr>
        <w:contextualSpacing/>
        <w:jc w:val="both"/>
        <w:rPr>
          <w:i/>
          <w:sz w:val="20"/>
          <w:szCs w:val="20"/>
        </w:rPr>
      </w:pPr>
      <w:r w:rsidRPr="008B0A28">
        <w:rPr>
          <w:i/>
          <w:sz w:val="20"/>
          <w:szCs w:val="20"/>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EA3343" w:rsidRPr="008B0A28" w:rsidRDefault="00EA3343" w:rsidP="00EA3343">
      <w:pPr>
        <w:contextualSpacing/>
        <w:jc w:val="both"/>
        <w:rPr>
          <w:sz w:val="20"/>
          <w:szCs w:val="20"/>
        </w:rPr>
      </w:pPr>
      <w:r w:rsidRPr="008B0A28">
        <w:rPr>
          <w:sz w:val="20"/>
          <w:szCs w:val="20"/>
        </w:rPr>
        <w:t xml:space="preserve"> Интонационное своеобразие музыкального фольклора разных народов; образцы песенной и инструментальной  музыки  народов  Крайнего  Севера.</w:t>
      </w:r>
    </w:p>
    <w:p w:rsidR="00EA3343" w:rsidRPr="008B0A28" w:rsidRDefault="00EA3343" w:rsidP="00EA3343">
      <w:pPr>
        <w:contextualSpacing/>
        <w:jc w:val="both"/>
        <w:rPr>
          <w:sz w:val="20"/>
          <w:szCs w:val="20"/>
        </w:rPr>
      </w:pPr>
      <w:r w:rsidRPr="008B0A28">
        <w:rPr>
          <w:b/>
          <w:i/>
          <w:sz w:val="20"/>
          <w:szCs w:val="20"/>
        </w:rPr>
        <w:t xml:space="preserve">Урок 7. </w:t>
      </w:r>
      <w:r w:rsidRPr="008B0A28">
        <w:rPr>
          <w:b/>
          <w:sz w:val="20"/>
          <w:szCs w:val="20"/>
        </w:rPr>
        <w:t xml:space="preserve">Жанры  инструментальной  и  вокальной  музыки  </w:t>
      </w:r>
      <w:r w:rsidRPr="008B0A28">
        <w:rPr>
          <w:b/>
          <w:i/>
          <w:sz w:val="20"/>
          <w:szCs w:val="20"/>
        </w:rPr>
        <w:t>(1ч)</w:t>
      </w:r>
    </w:p>
    <w:p w:rsidR="00EA3343" w:rsidRPr="008B0A28" w:rsidRDefault="00EA3343" w:rsidP="00EA3343">
      <w:pPr>
        <w:contextualSpacing/>
        <w:jc w:val="both"/>
        <w:rPr>
          <w:i/>
          <w:sz w:val="20"/>
          <w:szCs w:val="20"/>
        </w:rPr>
      </w:pPr>
      <w:r w:rsidRPr="008B0A28">
        <w:rPr>
          <w:i/>
          <w:sz w:val="20"/>
          <w:szCs w:val="20"/>
        </w:rPr>
        <w:t>Развитие жанров светской вокальной и инструментальной  музыки. Наиболее значимые стилевые особенности классической музыкальной школы.</w:t>
      </w:r>
    </w:p>
    <w:p w:rsidR="00EA3343" w:rsidRPr="008B0A28" w:rsidRDefault="00EA3343" w:rsidP="00EA3343">
      <w:pPr>
        <w:contextualSpacing/>
        <w:jc w:val="both"/>
        <w:rPr>
          <w:sz w:val="20"/>
          <w:szCs w:val="20"/>
        </w:rPr>
      </w:pPr>
      <w:r w:rsidRPr="008B0A28">
        <w:rPr>
          <w:sz w:val="20"/>
          <w:szCs w:val="20"/>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8B0A28">
        <w:rPr>
          <w:i/>
          <w:sz w:val="20"/>
          <w:szCs w:val="20"/>
        </w:rPr>
        <w:t>песни  без  слов</w:t>
      </w:r>
      <w:r w:rsidRPr="008B0A28">
        <w:rPr>
          <w:sz w:val="20"/>
          <w:szCs w:val="20"/>
        </w:rPr>
        <w:t xml:space="preserve">  и  </w:t>
      </w:r>
      <w:r w:rsidRPr="008B0A28">
        <w:rPr>
          <w:i/>
          <w:sz w:val="20"/>
          <w:szCs w:val="20"/>
        </w:rPr>
        <w:t>романса</w:t>
      </w:r>
      <w:r w:rsidRPr="008B0A28">
        <w:rPr>
          <w:sz w:val="20"/>
          <w:szCs w:val="20"/>
        </w:rPr>
        <w:t xml:space="preserve"> – инструментальной  и вокальной  </w:t>
      </w:r>
      <w:r w:rsidRPr="008B0A28">
        <w:rPr>
          <w:i/>
          <w:sz w:val="20"/>
          <w:szCs w:val="20"/>
        </w:rPr>
        <w:t>баркаролы</w:t>
      </w:r>
      <w:r w:rsidRPr="008B0A28">
        <w:rPr>
          <w:sz w:val="20"/>
          <w:szCs w:val="20"/>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EA3343" w:rsidRPr="008B0A28" w:rsidRDefault="00EA3343" w:rsidP="00EA3343">
      <w:pPr>
        <w:contextualSpacing/>
        <w:jc w:val="both"/>
        <w:rPr>
          <w:b/>
          <w:i/>
          <w:sz w:val="20"/>
          <w:szCs w:val="20"/>
        </w:rPr>
      </w:pPr>
      <w:r w:rsidRPr="008B0A28">
        <w:rPr>
          <w:b/>
          <w:i/>
          <w:sz w:val="20"/>
          <w:szCs w:val="20"/>
        </w:rPr>
        <w:t xml:space="preserve">Урок 8. </w:t>
      </w:r>
      <w:r w:rsidRPr="008B0A28">
        <w:rPr>
          <w:b/>
          <w:sz w:val="20"/>
          <w:szCs w:val="20"/>
        </w:rPr>
        <w:t>Вторая  жизнь  песни</w:t>
      </w:r>
      <w:r w:rsidRPr="008B0A28">
        <w:rPr>
          <w:b/>
          <w:i/>
          <w:sz w:val="20"/>
          <w:szCs w:val="20"/>
        </w:rPr>
        <w:t xml:space="preserve">  (1ч)</w:t>
      </w:r>
    </w:p>
    <w:p w:rsidR="00EA3343" w:rsidRPr="008B0A28" w:rsidRDefault="00EA3343" w:rsidP="00EA3343">
      <w:pPr>
        <w:contextualSpacing/>
        <w:jc w:val="both"/>
        <w:rPr>
          <w:i/>
          <w:sz w:val="20"/>
          <w:szCs w:val="20"/>
        </w:rPr>
      </w:pPr>
      <w:r w:rsidRPr="008B0A28">
        <w:rPr>
          <w:i/>
          <w:sz w:val="20"/>
          <w:szCs w:val="20"/>
        </w:rPr>
        <w:t>Народные истоки русской профессиональной музыке. Способы обращения композиторов к народной музыке: цитирование, варьирование.</w:t>
      </w:r>
    </w:p>
    <w:p w:rsidR="00EA3343" w:rsidRPr="008B0A28" w:rsidRDefault="00EA3343" w:rsidP="00EA3343">
      <w:pPr>
        <w:contextualSpacing/>
        <w:jc w:val="both"/>
        <w:rPr>
          <w:sz w:val="20"/>
          <w:szCs w:val="20"/>
        </w:rPr>
      </w:pPr>
      <w:r w:rsidRPr="008B0A28">
        <w:rPr>
          <w:sz w:val="20"/>
          <w:szCs w:val="20"/>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8B0A28">
        <w:rPr>
          <w:i/>
          <w:sz w:val="20"/>
          <w:szCs w:val="20"/>
        </w:rPr>
        <w:t>интерпретация,обработка,  трактовка</w:t>
      </w:r>
      <w:r w:rsidRPr="008B0A28">
        <w:rPr>
          <w:sz w:val="20"/>
          <w:szCs w:val="20"/>
        </w:rPr>
        <w:t>.</w:t>
      </w:r>
    </w:p>
    <w:p w:rsidR="00EA3343" w:rsidRPr="008B0A28" w:rsidRDefault="00EA3343" w:rsidP="00EA3343">
      <w:pPr>
        <w:contextualSpacing/>
        <w:jc w:val="both"/>
        <w:rPr>
          <w:b/>
          <w:i/>
          <w:sz w:val="20"/>
          <w:szCs w:val="20"/>
        </w:rPr>
      </w:pPr>
      <w:r w:rsidRPr="008B0A28">
        <w:rPr>
          <w:b/>
          <w:i/>
          <w:sz w:val="20"/>
          <w:szCs w:val="20"/>
        </w:rPr>
        <w:t xml:space="preserve">Урок 9. </w:t>
      </w:r>
      <w:r w:rsidRPr="008B0A28">
        <w:rPr>
          <w:b/>
          <w:sz w:val="20"/>
          <w:szCs w:val="20"/>
        </w:rPr>
        <w:t>Вторая  жизнь  песни</w:t>
      </w:r>
      <w:r w:rsidRPr="008B0A28">
        <w:rPr>
          <w:b/>
          <w:i/>
          <w:sz w:val="20"/>
          <w:szCs w:val="20"/>
        </w:rPr>
        <w:t xml:space="preserve">   (1ч)</w:t>
      </w:r>
    </w:p>
    <w:p w:rsidR="00EA3343" w:rsidRPr="008B0A28" w:rsidRDefault="00EA3343" w:rsidP="00EA3343">
      <w:pPr>
        <w:contextualSpacing/>
        <w:jc w:val="both"/>
        <w:rPr>
          <w:sz w:val="20"/>
          <w:szCs w:val="20"/>
        </w:rPr>
      </w:pPr>
      <w:r w:rsidRPr="008B0A28">
        <w:rPr>
          <w:i/>
          <w:sz w:val="20"/>
          <w:szCs w:val="20"/>
        </w:rPr>
        <w:t>Народные истоки русской профессиональной музыке. Способы обращения композиторов к народной музыке:  создание музыки в народном стиле.</w:t>
      </w:r>
    </w:p>
    <w:p w:rsidR="00EA3343" w:rsidRPr="008B0A28" w:rsidRDefault="00EA3343" w:rsidP="00EA3343">
      <w:pPr>
        <w:contextualSpacing/>
        <w:jc w:val="both"/>
        <w:rPr>
          <w:sz w:val="20"/>
          <w:szCs w:val="20"/>
        </w:rPr>
      </w:pPr>
      <w:r w:rsidRPr="008B0A28">
        <w:rPr>
          <w:sz w:val="20"/>
          <w:szCs w:val="20"/>
        </w:rPr>
        <w:t>Связь между музыкой русской композиторской музыкой и народным музыкальным искусством, отражающим жизнь, труд, быт русского народа.</w:t>
      </w:r>
    </w:p>
    <w:p w:rsidR="00EA3343" w:rsidRPr="008B0A28" w:rsidRDefault="00EA3343" w:rsidP="00EA3343">
      <w:pPr>
        <w:contextualSpacing/>
        <w:jc w:val="both"/>
        <w:rPr>
          <w:b/>
          <w:i/>
          <w:sz w:val="20"/>
          <w:szCs w:val="20"/>
        </w:rPr>
      </w:pPr>
      <w:r w:rsidRPr="008B0A28">
        <w:rPr>
          <w:b/>
          <w:i/>
          <w:sz w:val="20"/>
          <w:szCs w:val="20"/>
        </w:rPr>
        <w:t xml:space="preserve">Урок 10. </w:t>
      </w:r>
      <w:r w:rsidRPr="008B0A28">
        <w:rPr>
          <w:b/>
          <w:sz w:val="20"/>
          <w:szCs w:val="20"/>
        </w:rPr>
        <w:t>Всю  жизнь  мою  несу  родину  в  душе…</w:t>
      </w:r>
      <w:r w:rsidRPr="008B0A28">
        <w:rPr>
          <w:b/>
          <w:i/>
          <w:sz w:val="20"/>
          <w:szCs w:val="20"/>
        </w:rPr>
        <w:t>(1ч)</w:t>
      </w:r>
    </w:p>
    <w:p w:rsidR="00EA3343" w:rsidRPr="008B0A28" w:rsidRDefault="00EA3343" w:rsidP="00EA3343">
      <w:pPr>
        <w:contextualSpacing/>
        <w:jc w:val="both"/>
        <w:rPr>
          <w:bCs/>
          <w:i/>
          <w:sz w:val="20"/>
          <w:szCs w:val="20"/>
        </w:rPr>
      </w:pPr>
      <w:r w:rsidRPr="008B0A28">
        <w:rPr>
          <w:bCs/>
          <w:i/>
          <w:sz w:val="20"/>
          <w:szCs w:val="20"/>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EA3343" w:rsidRPr="008B0A28" w:rsidRDefault="00EA3343" w:rsidP="00EA3343">
      <w:pPr>
        <w:contextualSpacing/>
        <w:jc w:val="both"/>
        <w:rPr>
          <w:sz w:val="20"/>
          <w:szCs w:val="20"/>
        </w:rPr>
      </w:pPr>
      <w:r w:rsidRPr="008B0A28">
        <w:rPr>
          <w:sz w:val="20"/>
          <w:szCs w:val="20"/>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EA3343" w:rsidRPr="008B0A28" w:rsidRDefault="00EA3343" w:rsidP="00EA3343">
      <w:pPr>
        <w:contextualSpacing/>
        <w:jc w:val="both"/>
        <w:rPr>
          <w:b/>
          <w:i/>
          <w:sz w:val="20"/>
          <w:szCs w:val="20"/>
        </w:rPr>
      </w:pPr>
      <w:r w:rsidRPr="008B0A28">
        <w:rPr>
          <w:b/>
          <w:i/>
          <w:sz w:val="20"/>
          <w:szCs w:val="20"/>
        </w:rPr>
        <w:t xml:space="preserve">Урок 11. </w:t>
      </w:r>
      <w:r w:rsidRPr="008B0A28">
        <w:rPr>
          <w:b/>
          <w:sz w:val="20"/>
          <w:szCs w:val="20"/>
        </w:rPr>
        <w:t xml:space="preserve">Писатели  и  поэты  о  музыке  и   музыкантах.  </w:t>
      </w:r>
      <w:r w:rsidRPr="008B0A28">
        <w:rPr>
          <w:b/>
          <w:i/>
          <w:sz w:val="20"/>
          <w:szCs w:val="20"/>
        </w:rPr>
        <w:t>(1ч)</w:t>
      </w:r>
    </w:p>
    <w:p w:rsidR="00EA3343" w:rsidRPr="008B0A28" w:rsidRDefault="00EA3343" w:rsidP="00EA3343">
      <w:pPr>
        <w:contextualSpacing/>
        <w:jc w:val="both"/>
        <w:rPr>
          <w:i/>
          <w:sz w:val="20"/>
          <w:szCs w:val="20"/>
        </w:rPr>
      </w:pPr>
      <w:r w:rsidRPr="008B0A28">
        <w:rPr>
          <w:i/>
          <w:sz w:val="20"/>
          <w:szCs w:val="20"/>
        </w:rPr>
        <w:t xml:space="preserve">Романтизм в </w:t>
      </w:r>
      <w:proofErr w:type="gramStart"/>
      <w:r w:rsidRPr="008B0A28">
        <w:rPr>
          <w:i/>
          <w:sz w:val="20"/>
          <w:szCs w:val="20"/>
        </w:rPr>
        <w:t>западно – европейской</w:t>
      </w:r>
      <w:proofErr w:type="gramEnd"/>
      <w:r w:rsidRPr="008B0A28">
        <w:rPr>
          <w:i/>
          <w:sz w:val="20"/>
          <w:szCs w:val="20"/>
        </w:rPr>
        <w:t xml:space="preserve"> музыке: особенности трактовки драматической и лирической сфер на примере образцов камерной инструментальной музыки – прелюдия, этюд.</w:t>
      </w:r>
    </w:p>
    <w:p w:rsidR="00EA3343" w:rsidRPr="008B0A28" w:rsidRDefault="00EA3343" w:rsidP="00EA3343">
      <w:pPr>
        <w:contextualSpacing/>
        <w:jc w:val="both"/>
        <w:rPr>
          <w:sz w:val="20"/>
          <w:szCs w:val="20"/>
        </w:rPr>
      </w:pPr>
      <w:r w:rsidRPr="008B0A28">
        <w:rPr>
          <w:sz w:val="20"/>
          <w:szCs w:val="20"/>
        </w:rPr>
        <w:t xml:space="preserve">Осознание  учащимися  значимости  музыкального  искусства  для  творчества  поэтов  и писателей,  расширение  представлений  о   творчестве  </w:t>
      </w:r>
      <w:proofErr w:type="gramStart"/>
      <w:r w:rsidRPr="008B0A28">
        <w:rPr>
          <w:sz w:val="20"/>
          <w:szCs w:val="20"/>
        </w:rPr>
        <w:t>западно - европейских</w:t>
      </w:r>
      <w:proofErr w:type="gramEnd"/>
      <w:r w:rsidRPr="008B0A28">
        <w:rPr>
          <w:sz w:val="20"/>
          <w:szCs w:val="20"/>
        </w:rPr>
        <w:t xml:space="preserve"> композиторов  – </w:t>
      </w:r>
      <w:r w:rsidRPr="008B0A28">
        <w:rPr>
          <w:b/>
          <w:sz w:val="20"/>
          <w:szCs w:val="20"/>
        </w:rPr>
        <w:t xml:space="preserve">Ф.Шопен. </w:t>
      </w:r>
      <w:r w:rsidRPr="008B0A28">
        <w:rPr>
          <w:sz w:val="20"/>
          <w:szCs w:val="20"/>
        </w:rPr>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8B0A28">
        <w:rPr>
          <w:i/>
          <w:sz w:val="20"/>
          <w:szCs w:val="20"/>
        </w:rPr>
        <w:t xml:space="preserve">прелюдию </w:t>
      </w:r>
      <w:r w:rsidRPr="008B0A28">
        <w:rPr>
          <w:sz w:val="20"/>
          <w:szCs w:val="20"/>
        </w:rPr>
        <w:t>как самостоятельный вид творчества, открыл новое направление в развитии жанра</w:t>
      </w:r>
      <w:r w:rsidRPr="008B0A28">
        <w:rPr>
          <w:i/>
          <w:sz w:val="20"/>
          <w:szCs w:val="20"/>
        </w:rPr>
        <w:t xml:space="preserve"> этюд</w:t>
      </w:r>
      <w:r w:rsidRPr="008B0A28">
        <w:rPr>
          <w:sz w:val="20"/>
          <w:szCs w:val="20"/>
        </w:rPr>
        <w:t xml:space="preserve">а, никогда не отделяя техническую сторону исполнения от </w:t>
      </w:r>
      <w:proofErr w:type="gramStart"/>
      <w:r w:rsidRPr="008B0A28">
        <w:rPr>
          <w:sz w:val="20"/>
          <w:szCs w:val="20"/>
        </w:rPr>
        <w:t>художественной</w:t>
      </w:r>
      <w:proofErr w:type="gramEnd"/>
      <w:r w:rsidRPr="008B0A28">
        <w:rPr>
          <w:sz w:val="20"/>
          <w:szCs w:val="20"/>
        </w:rPr>
        <w:t>.</w:t>
      </w:r>
    </w:p>
    <w:p w:rsidR="00EA3343" w:rsidRPr="008B0A28" w:rsidRDefault="00EA3343" w:rsidP="00EA3343">
      <w:pPr>
        <w:contextualSpacing/>
        <w:jc w:val="both"/>
        <w:rPr>
          <w:b/>
          <w:i/>
          <w:sz w:val="20"/>
          <w:szCs w:val="20"/>
        </w:rPr>
      </w:pPr>
      <w:r w:rsidRPr="008B0A28">
        <w:rPr>
          <w:b/>
          <w:i/>
          <w:sz w:val="20"/>
          <w:szCs w:val="20"/>
        </w:rPr>
        <w:t xml:space="preserve">Урок 12. </w:t>
      </w:r>
      <w:r w:rsidRPr="008B0A28">
        <w:rPr>
          <w:b/>
          <w:sz w:val="20"/>
          <w:szCs w:val="20"/>
        </w:rPr>
        <w:t xml:space="preserve">Писатели  и  поэты  о  музыке  и   музыкантах.  </w:t>
      </w:r>
      <w:r w:rsidRPr="008B0A28">
        <w:rPr>
          <w:b/>
          <w:i/>
          <w:sz w:val="20"/>
          <w:szCs w:val="20"/>
        </w:rPr>
        <w:t>(1ч)</w:t>
      </w:r>
    </w:p>
    <w:p w:rsidR="00EA3343" w:rsidRPr="008B0A28" w:rsidRDefault="00EA3343" w:rsidP="00EA3343">
      <w:pPr>
        <w:contextualSpacing/>
        <w:jc w:val="both"/>
        <w:rPr>
          <w:i/>
          <w:sz w:val="20"/>
          <w:szCs w:val="20"/>
        </w:rPr>
      </w:pPr>
      <w:r w:rsidRPr="008B0A28">
        <w:rPr>
          <w:i/>
          <w:sz w:val="20"/>
          <w:szCs w:val="20"/>
        </w:rPr>
        <w:t>Сравнительная характеристика особенностей восприятия мира композиторами классиками и романтиками. ( В.Моцарт – Ф.Шопен)</w:t>
      </w:r>
    </w:p>
    <w:p w:rsidR="00EA3343" w:rsidRPr="008B0A28" w:rsidRDefault="00EA3343" w:rsidP="00EA3343">
      <w:pPr>
        <w:contextualSpacing/>
        <w:jc w:val="both"/>
        <w:rPr>
          <w:sz w:val="20"/>
          <w:szCs w:val="20"/>
        </w:rPr>
      </w:pPr>
      <w:r w:rsidRPr="008B0A28">
        <w:rPr>
          <w:sz w:val="20"/>
          <w:szCs w:val="20"/>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sidRPr="008B0A28">
        <w:rPr>
          <w:b/>
          <w:sz w:val="20"/>
          <w:szCs w:val="20"/>
        </w:rPr>
        <w:t xml:space="preserve">В.А. Моцарт и </w:t>
      </w:r>
      <w:proofErr w:type="spellStart"/>
      <w:r w:rsidRPr="008B0A28">
        <w:rPr>
          <w:b/>
          <w:sz w:val="20"/>
          <w:szCs w:val="20"/>
        </w:rPr>
        <w:t>Ф.Шопен.</w:t>
      </w:r>
      <w:r w:rsidRPr="008B0A28">
        <w:rPr>
          <w:i/>
          <w:sz w:val="20"/>
          <w:szCs w:val="20"/>
        </w:rPr>
        <w:t>Реквием</w:t>
      </w:r>
      <w:proofErr w:type="spellEnd"/>
      <w:r w:rsidRPr="008B0A28">
        <w:rPr>
          <w:i/>
          <w:sz w:val="20"/>
          <w:szCs w:val="20"/>
        </w:rPr>
        <w:t xml:space="preserve">. </w:t>
      </w:r>
      <w:r w:rsidRPr="008B0A28">
        <w:rPr>
          <w:sz w:val="20"/>
          <w:szCs w:val="20"/>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EA3343" w:rsidRPr="008B0A28" w:rsidRDefault="00EA3343" w:rsidP="00EA3343">
      <w:pPr>
        <w:contextualSpacing/>
        <w:jc w:val="both"/>
        <w:rPr>
          <w:b/>
          <w:i/>
          <w:sz w:val="20"/>
          <w:szCs w:val="20"/>
        </w:rPr>
      </w:pPr>
      <w:r w:rsidRPr="008B0A28">
        <w:rPr>
          <w:b/>
          <w:i/>
          <w:sz w:val="20"/>
          <w:szCs w:val="20"/>
        </w:rPr>
        <w:t xml:space="preserve">Урок 13.  </w:t>
      </w:r>
      <w:r w:rsidRPr="008B0A28">
        <w:rPr>
          <w:b/>
          <w:sz w:val="20"/>
          <w:szCs w:val="20"/>
        </w:rPr>
        <w:t>Первое путешествие в музыкальный театр. Опера</w:t>
      </w:r>
      <w:r w:rsidRPr="008B0A28">
        <w:rPr>
          <w:b/>
          <w:i/>
          <w:sz w:val="20"/>
          <w:szCs w:val="20"/>
        </w:rPr>
        <w:t xml:space="preserve"> (1ч.)</w:t>
      </w:r>
    </w:p>
    <w:p w:rsidR="00EA3343" w:rsidRPr="008B0A28" w:rsidRDefault="00EA3343" w:rsidP="00EA3343">
      <w:pPr>
        <w:contextualSpacing/>
        <w:jc w:val="both"/>
        <w:rPr>
          <w:i/>
          <w:sz w:val="20"/>
          <w:szCs w:val="20"/>
        </w:rPr>
      </w:pPr>
      <w:r w:rsidRPr="008B0A28">
        <w:rPr>
          <w:i/>
          <w:sz w:val="20"/>
          <w:szCs w:val="20"/>
        </w:rPr>
        <w:t xml:space="preserve"> Развитие жанра – опера. Народные истоки русской профессиональной музыки. Обращение композиторов к родному фольклору.</w:t>
      </w:r>
    </w:p>
    <w:p w:rsidR="00EA3343" w:rsidRPr="008B0A28" w:rsidRDefault="00EA3343" w:rsidP="00EA3343">
      <w:pPr>
        <w:contextualSpacing/>
        <w:jc w:val="both"/>
        <w:rPr>
          <w:sz w:val="20"/>
          <w:szCs w:val="20"/>
        </w:rPr>
      </w:pPr>
      <w:r w:rsidRPr="008B0A28">
        <w:rPr>
          <w:sz w:val="20"/>
          <w:szCs w:val="20"/>
        </w:rPr>
        <w:lastRenderedPageBreak/>
        <w:t xml:space="preserve">Особенности оперного жанра, который возникает на основе литературного произведения как  источника либретто оперы. </w:t>
      </w:r>
      <w:proofErr w:type="gramStart"/>
      <w:r w:rsidRPr="008B0A28">
        <w:rPr>
          <w:sz w:val="20"/>
          <w:szCs w:val="20"/>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EA3343" w:rsidRDefault="00EA3343" w:rsidP="00EA3343">
      <w:pPr>
        <w:contextualSpacing/>
        <w:jc w:val="both"/>
        <w:rPr>
          <w:b/>
          <w:i/>
          <w:sz w:val="20"/>
          <w:szCs w:val="20"/>
        </w:rPr>
      </w:pPr>
    </w:p>
    <w:p w:rsidR="00EA3343" w:rsidRPr="008B0A28" w:rsidRDefault="00EA3343" w:rsidP="00EA3343">
      <w:pPr>
        <w:contextualSpacing/>
        <w:jc w:val="both"/>
        <w:rPr>
          <w:b/>
          <w:i/>
          <w:sz w:val="20"/>
          <w:szCs w:val="20"/>
        </w:rPr>
      </w:pPr>
      <w:r w:rsidRPr="008B0A28">
        <w:rPr>
          <w:b/>
          <w:i/>
          <w:sz w:val="20"/>
          <w:szCs w:val="20"/>
        </w:rPr>
        <w:t>Урок  14.</w:t>
      </w:r>
      <w:r w:rsidRPr="008B0A28">
        <w:rPr>
          <w:b/>
          <w:sz w:val="20"/>
          <w:szCs w:val="20"/>
        </w:rPr>
        <w:t xml:space="preserve">  Второе путешествие в музыкальный театр. Балет</w:t>
      </w:r>
      <w:r w:rsidRPr="008B0A28">
        <w:rPr>
          <w:b/>
          <w:i/>
          <w:sz w:val="20"/>
          <w:szCs w:val="20"/>
        </w:rPr>
        <w:t xml:space="preserve"> (1ч)</w:t>
      </w:r>
    </w:p>
    <w:p w:rsidR="00EA3343" w:rsidRPr="008B0A28" w:rsidRDefault="00EA3343" w:rsidP="00EA3343">
      <w:pPr>
        <w:contextualSpacing/>
        <w:jc w:val="both"/>
        <w:rPr>
          <w:b/>
          <w:bCs/>
          <w:sz w:val="20"/>
          <w:szCs w:val="20"/>
        </w:rPr>
      </w:pPr>
      <w:r w:rsidRPr="008B0A28">
        <w:rPr>
          <w:i/>
          <w:sz w:val="20"/>
          <w:szCs w:val="20"/>
        </w:rPr>
        <w:t xml:space="preserve"> Развитие жанра – балет. Формирование русской классической школы</w:t>
      </w:r>
      <w:r w:rsidRPr="008B0A28">
        <w:rPr>
          <w:b/>
          <w:i/>
          <w:sz w:val="20"/>
          <w:szCs w:val="20"/>
        </w:rPr>
        <w:t>.</w:t>
      </w:r>
    </w:p>
    <w:p w:rsidR="00EA3343" w:rsidRPr="008B0A28" w:rsidRDefault="00EA3343" w:rsidP="00EA3343">
      <w:pPr>
        <w:contextualSpacing/>
        <w:jc w:val="both"/>
        <w:rPr>
          <w:sz w:val="20"/>
          <w:szCs w:val="20"/>
        </w:rPr>
      </w:pPr>
      <w:r w:rsidRPr="008B0A28">
        <w:rPr>
          <w:sz w:val="20"/>
          <w:szCs w:val="20"/>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8B0A28">
        <w:rPr>
          <w:sz w:val="20"/>
          <w:szCs w:val="20"/>
        </w:rPr>
        <w:t>синтетическое</w:t>
      </w:r>
      <w:proofErr w:type="gramEnd"/>
      <w:r w:rsidRPr="008B0A28">
        <w:rPr>
          <w:sz w:val="20"/>
          <w:szCs w:val="20"/>
        </w:rPr>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8B0A28">
        <w:rPr>
          <w:sz w:val="20"/>
          <w:szCs w:val="20"/>
        </w:rPr>
        <w:t>т-</w:t>
      </w:r>
      <w:proofErr w:type="gramEnd"/>
      <w:r w:rsidRPr="008B0A28">
        <w:rPr>
          <w:sz w:val="20"/>
          <w:szCs w:val="20"/>
        </w:rPr>
        <w:t xml:space="preserve"> массовые  сцены),  драматическое  и  изобразительное искусство  (театральное  действие,  костюмы,  декорации).</w:t>
      </w:r>
    </w:p>
    <w:p w:rsidR="00EA3343" w:rsidRPr="008B0A28" w:rsidRDefault="00EA3343" w:rsidP="00EA3343">
      <w:pPr>
        <w:contextualSpacing/>
        <w:jc w:val="both"/>
        <w:rPr>
          <w:b/>
          <w:i/>
          <w:sz w:val="20"/>
          <w:szCs w:val="20"/>
        </w:rPr>
      </w:pPr>
      <w:r w:rsidRPr="008B0A28">
        <w:rPr>
          <w:b/>
          <w:i/>
          <w:sz w:val="20"/>
          <w:szCs w:val="20"/>
        </w:rPr>
        <w:t>Урок 15.</w:t>
      </w:r>
      <w:r w:rsidRPr="008B0A28">
        <w:rPr>
          <w:b/>
          <w:sz w:val="20"/>
          <w:szCs w:val="20"/>
        </w:rPr>
        <w:t>Музыка в театре, кино и на телевидении</w:t>
      </w:r>
      <w:r w:rsidRPr="008B0A28">
        <w:rPr>
          <w:b/>
          <w:i/>
          <w:sz w:val="20"/>
          <w:szCs w:val="20"/>
        </w:rPr>
        <w:t xml:space="preserve"> (1ч)</w:t>
      </w:r>
    </w:p>
    <w:p w:rsidR="00EA3343" w:rsidRPr="008B0A28" w:rsidRDefault="00EA3343" w:rsidP="00EA3343">
      <w:pPr>
        <w:contextualSpacing/>
        <w:jc w:val="both"/>
        <w:rPr>
          <w:i/>
          <w:sz w:val="20"/>
          <w:szCs w:val="20"/>
        </w:rPr>
      </w:pPr>
      <w:r w:rsidRPr="008B0A28">
        <w:rPr>
          <w:i/>
          <w:sz w:val="20"/>
          <w:szCs w:val="20"/>
        </w:rPr>
        <w:t>Творчество отечественных композиторов – песенников, роль музыки в театре, кино и телевидении.</w:t>
      </w:r>
    </w:p>
    <w:p w:rsidR="00EA3343" w:rsidRPr="008B0A28" w:rsidRDefault="00EA3343" w:rsidP="00EA3343">
      <w:pPr>
        <w:contextualSpacing/>
        <w:jc w:val="both"/>
        <w:rPr>
          <w:sz w:val="20"/>
          <w:szCs w:val="20"/>
        </w:rPr>
      </w:pPr>
      <w:r w:rsidRPr="008B0A28">
        <w:rPr>
          <w:sz w:val="20"/>
          <w:szCs w:val="20"/>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EA3343" w:rsidRPr="008B0A28" w:rsidRDefault="00EA3343" w:rsidP="00EA3343">
      <w:pPr>
        <w:contextualSpacing/>
        <w:jc w:val="both"/>
        <w:rPr>
          <w:b/>
          <w:i/>
          <w:sz w:val="20"/>
          <w:szCs w:val="20"/>
        </w:rPr>
      </w:pPr>
      <w:r w:rsidRPr="008B0A28">
        <w:rPr>
          <w:b/>
          <w:i/>
          <w:sz w:val="20"/>
          <w:szCs w:val="20"/>
        </w:rPr>
        <w:t xml:space="preserve">Урок 16. </w:t>
      </w:r>
      <w:r w:rsidRPr="008B0A28">
        <w:rPr>
          <w:b/>
          <w:sz w:val="20"/>
          <w:szCs w:val="20"/>
        </w:rPr>
        <w:t>Третье путешествие в музыкальный театр. Мюзикл</w:t>
      </w:r>
      <w:r w:rsidRPr="008B0A28">
        <w:rPr>
          <w:b/>
          <w:i/>
          <w:sz w:val="20"/>
          <w:szCs w:val="20"/>
        </w:rPr>
        <w:t xml:space="preserve"> (1ч)</w:t>
      </w:r>
    </w:p>
    <w:p w:rsidR="00EA3343" w:rsidRPr="008B0A28" w:rsidRDefault="00EA3343" w:rsidP="00EA3343">
      <w:pPr>
        <w:contextualSpacing/>
        <w:jc w:val="both"/>
        <w:rPr>
          <w:sz w:val="20"/>
          <w:szCs w:val="20"/>
        </w:rPr>
      </w:pPr>
      <w:r w:rsidRPr="008B0A28">
        <w:rPr>
          <w:i/>
          <w:sz w:val="20"/>
          <w:szCs w:val="20"/>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EA3343" w:rsidRPr="008B0A28" w:rsidRDefault="00EA3343" w:rsidP="00EA3343">
      <w:pPr>
        <w:contextualSpacing/>
        <w:jc w:val="both"/>
        <w:rPr>
          <w:sz w:val="20"/>
          <w:szCs w:val="20"/>
        </w:rPr>
      </w:pPr>
      <w:r w:rsidRPr="008B0A28">
        <w:rPr>
          <w:sz w:val="20"/>
          <w:szCs w:val="20"/>
        </w:rPr>
        <w:t xml:space="preserve">Особенности мюзикла, его истоки.  Знакомство  с мюзиклом  “Кошки”  Э.-Л. </w:t>
      </w:r>
      <w:proofErr w:type="spellStart"/>
      <w:r w:rsidRPr="008B0A28">
        <w:rPr>
          <w:sz w:val="20"/>
          <w:szCs w:val="20"/>
        </w:rPr>
        <w:t>Уэббера</w:t>
      </w:r>
      <w:proofErr w:type="spellEnd"/>
      <w:r w:rsidRPr="008B0A28">
        <w:rPr>
          <w:sz w:val="20"/>
          <w:szCs w:val="20"/>
        </w:rPr>
        <w:t>,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EA3343" w:rsidRDefault="00EA3343" w:rsidP="00EA3343">
      <w:pPr>
        <w:contextualSpacing/>
        <w:jc w:val="both"/>
        <w:rPr>
          <w:i/>
          <w:sz w:val="20"/>
          <w:szCs w:val="20"/>
        </w:rPr>
      </w:pPr>
      <w:r w:rsidRPr="008B0A28">
        <w:rPr>
          <w:b/>
          <w:i/>
          <w:sz w:val="20"/>
          <w:szCs w:val="20"/>
        </w:rPr>
        <w:t xml:space="preserve">Урок 17. </w:t>
      </w:r>
      <w:r w:rsidRPr="008B0A28">
        <w:rPr>
          <w:b/>
          <w:sz w:val="20"/>
          <w:szCs w:val="20"/>
        </w:rPr>
        <w:t>Мир  композитора</w:t>
      </w:r>
      <w:r w:rsidRPr="008B0A28">
        <w:rPr>
          <w:b/>
          <w:i/>
          <w:sz w:val="20"/>
          <w:szCs w:val="20"/>
        </w:rPr>
        <w:t>.  (1ч)</w:t>
      </w:r>
    </w:p>
    <w:p w:rsidR="00EA3343" w:rsidRPr="008B0A28" w:rsidRDefault="00EA3343" w:rsidP="00EA3343">
      <w:pPr>
        <w:contextualSpacing/>
        <w:jc w:val="both"/>
        <w:rPr>
          <w:i/>
          <w:sz w:val="20"/>
          <w:szCs w:val="20"/>
        </w:rPr>
      </w:pPr>
      <w:r w:rsidRPr="008B0A28">
        <w:rPr>
          <w:i/>
          <w:sz w:val="20"/>
          <w:szCs w:val="20"/>
        </w:rPr>
        <w:t>Знакомство с творчеством региональных композиторов.</w:t>
      </w:r>
    </w:p>
    <w:p w:rsidR="00EA3343" w:rsidRPr="008B0A28" w:rsidRDefault="00EA3343" w:rsidP="00EA3343">
      <w:pPr>
        <w:contextualSpacing/>
        <w:jc w:val="both"/>
        <w:rPr>
          <w:b/>
          <w:i/>
          <w:sz w:val="20"/>
          <w:szCs w:val="20"/>
        </w:rPr>
      </w:pPr>
      <w:r w:rsidRPr="008B0A28">
        <w:rPr>
          <w:sz w:val="20"/>
          <w:szCs w:val="20"/>
        </w:rPr>
        <w:t xml:space="preserve">Выявление многосторонних связей музыки и литературы.  </w:t>
      </w:r>
      <w:r w:rsidRPr="008B0A28">
        <w:rPr>
          <w:bCs/>
          <w:sz w:val="20"/>
          <w:szCs w:val="20"/>
        </w:rPr>
        <w:t xml:space="preserve">"Музыкальный шаманЯмала".   </w:t>
      </w:r>
      <w:r w:rsidRPr="008B0A28">
        <w:rPr>
          <w:sz w:val="20"/>
          <w:szCs w:val="20"/>
        </w:rPr>
        <w:t xml:space="preserve">Семен  Николаевич  </w:t>
      </w:r>
      <w:proofErr w:type="spellStart"/>
      <w:r w:rsidRPr="008B0A28">
        <w:rPr>
          <w:sz w:val="20"/>
          <w:szCs w:val="20"/>
        </w:rPr>
        <w:t>Няруй</w:t>
      </w:r>
      <w:proofErr w:type="spellEnd"/>
      <w:r w:rsidRPr="008B0A28">
        <w:rPr>
          <w:sz w:val="20"/>
          <w:szCs w:val="20"/>
        </w:rPr>
        <w:t xml:space="preserve"> - первый ненецкий композитор, заслуженный</w:t>
      </w:r>
      <w:r w:rsidRPr="008B0A28">
        <w:rPr>
          <w:color w:val="000000"/>
          <w:sz w:val="20"/>
          <w:szCs w:val="20"/>
        </w:rPr>
        <w:t>работник  культуры  России.  Творчество  современных    композиторов  Ямала.</w:t>
      </w:r>
    </w:p>
    <w:p w:rsidR="00EA3343" w:rsidRPr="008B0A28" w:rsidRDefault="00EA3343" w:rsidP="00EA3343">
      <w:pPr>
        <w:contextualSpacing/>
        <w:jc w:val="center"/>
        <w:rPr>
          <w:b/>
          <w:i/>
        </w:rPr>
      </w:pPr>
      <w:r w:rsidRPr="008B0A28">
        <w:rPr>
          <w:b/>
          <w:i/>
        </w:rPr>
        <w:t xml:space="preserve">Тема  </w:t>
      </w:r>
      <w:r w:rsidRPr="008B0A28">
        <w:rPr>
          <w:b/>
          <w:i/>
          <w:lang w:val="en-US"/>
        </w:rPr>
        <w:t>II</w:t>
      </w:r>
      <w:r w:rsidRPr="008B0A28">
        <w:rPr>
          <w:b/>
          <w:i/>
        </w:rPr>
        <w:t xml:space="preserve">  полугодия: </w:t>
      </w:r>
      <w:r>
        <w:rPr>
          <w:b/>
          <w:i/>
        </w:rPr>
        <w:t>«</w:t>
      </w:r>
      <w:r w:rsidRPr="008B0A28">
        <w:rPr>
          <w:b/>
          <w:i/>
        </w:rPr>
        <w:t>Музыка и изобразительное искусство</w:t>
      </w:r>
      <w:r>
        <w:rPr>
          <w:b/>
          <w:i/>
        </w:rPr>
        <w:t>»</w:t>
      </w:r>
      <w:r w:rsidRPr="008B0A28">
        <w:rPr>
          <w:b/>
          <w:i/>
        </w:rPr>
        <w:t xml:space="preserve"> (18 часов)</w:t>
      </w:r>
    </w:p>
    <w:p w:rsidR="00EA3343" w:rsidRPr="00143C42" w:rsidRDefault="00EA3343" w:rsidP="00EA3343">
      <w:pPr>
        <w:ind w:firstLine="708"/>
        <w:contextualSpacing/>
        <w:jc w:val="both"/>
        <w:rPr>
          <w:sz w:val="20"/>
          <w:szCs w:val="20"/>
        </w:rPr>
      </w:pPr>
      <w:r w:rsidRPr="00143C42">
        <w:rPr>
          <w:sz w:val="20"/>
          <w:szCs w:val="20"/>
        </w:rPr>
        <w:t xml:space="preserve">Выявление многосторонних связей между музыкой и изобразительным искусством. Взаимодействие трех </w:t>
      </w:r>
      <w:proofErr w:type="gramStart"/>
      <w:r w:rsidRPr="00143C42">
        <w:rPr>
          <w:sz w:val="20"/>
          <w:szCs w:val="20"/>
        </w:rPr>
        <w:t>искусс</w:t>
      </w:r>
      <w:r>
        <w:rPr>
          <w:sz w:val="20"/>
          <w:szCs w:val="20"/>
        </w:rPr>
        <w:t>тв-</w:t>
      </w:r>
      <w:r w:rsidRPr="00143C42">
        <w:rPr>
          <w:sz w:val="20"/>
          <w:szCs w:val="20"/>
        </w:rPr>
        <w:t>музыки</w:t>
      </w:r>
      <w:proofErr w:type="gramEnd"/>
      <w:r w:rsidRPr="00143C42">
        <w:rPr>
          <w:sz w:val="20"/>
          <w:szCs w:val="20"/>
        </w:rPr>
        <w:t>,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143C42">
        <w:rPr>
          <w:sz w:val="20"/>
          <w:szCs w:val="20"/>
        </w:rPr>
        <w:softHyphen/>
        <w:t>торические события, картины природы, разнообразные харак</w:t>
      </w:r>
      <w:r w:rsidRPr="00143C42">
        <w:rPr>
          <w:sz w:val="20"/>
          <w:szCs w:val="20"/>
        </w:rPr>
        <w:softHyphen/>
        <w:t>теры, портреты людей в различных видах искусства. Образ му</w:t>
      </w:r>
      <w:r w:rsidRPr="00143C42">
        <w:rPr>
          <w:sz w:val="20"/>
          <w:szCs w:val="20"/>
        </w:rPr>
        <w:softHyphen/>
        <w:t xml:space="preserve">зыки разных эпох в изобразительном искусстве. </w:t>
      </w:r>
      <w:proofErr w:type="gramStart"/>
      <w:r w:rsidRPr="00143C42">
        <w:rPr>
          <w:sz w:val="20"/>
          <w:szCs w:val="20"/>
        </w:rPr>
        <w:t>Небесное</w:t>
      </w:r>
      <w:proofErr w:type="gramEnd"/>
      <w:r w:rsidRPr="00143C42">
        <w:rPr>
          <w:sz w:val="20"/>
          <w:szCs w:val="20"/>
        </w:rPr>
        <w:t xml:space="preserve"> и земное в звуках и красках. Исторические события в музыке: че</w:t>
      </w:r>
      <w:r w:rsidRPr="00143C42">
        <w:rPr>
          <w:sz w:val="20"/>
          <w:szCs w:val="20"/>
        </w:rPr>
        <w:softHyphen/>
        <w:t>рез прошлое к настоящему. Музыкальная живопись и живопис</w:t>
      </w:r>
      <w:r w:rsidRPr="00143C42">
        <w:rPr>
          <w:sz w:val="20"/>
          <w:szCs w:val="20"/>
        </w:rPr>
        <w:softHyphen/>
        <w:t xml:space="preserve">ная музыка. </w:t>
      </w:r>
      <w:proofErr w:type="spellStart"/>
      <w:r w:rsidRPr="00143C42">
        <w:rPr>
          <w:sz w:val="20"/>
          <w:szCs w:val="20"/>
        </w:rPr>
        <w:t>Колокольность</w:t>
      </w:r>
      <w:proofErr w:type="spellEnd"/>
      <w:r w:rsidRPr="00143C42">
        <w:rPr>
          <w:sz w:val="20"/>
          <w:szCs w:val="20"/>
        </w:rPr>
        <w:t xml:space="preserve"> в музыке и изобразительном искус</w:t>
      </w:r>
      <w:r w:rsidRPr="00143C42">
        <w:rPr>
          <w:sz w:val="20"/>
          <w:szCs w:val="20"/>
        </w:rPr>
        <w:softHyphen/>
        <w:t>стве. Портрет в музыке и изобразительном искусстве. Роль дирижера в прочтении музыкального сочинения. Образы борь</w:t>
      </w:r>
      <w:r w:rsidRPr="00143C42">
        <w:rPr>
          <w:sz w:val="20"/>
          <w:szCs w:val="20"/>
        </w:rPr>
        <w:softHyphen/>
        <w:t>бы и победы в искусстве. Архитектура — застывшая музыка. Полифония в музыке и живописи. Творческая мастерская ком</w:t>
      </w:r>
      <w:r w:rsidRPr="00143C42">
        <w:rPr>
          <w:sz w:val="20"/>
          <w:szCs w:val="20"/>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143C42">
        <w:rPr>
          <w:sz w:val="20"/>
          <w:szCs w:val="20"/>
        </w:rPr>
        <w:t>музицирования</w:t>
      </w:r>
      <w:proofErr w:type="spellEnd"/>
      <w:r w:rsidRPr="00143C42">
        <w:rPr>
          <w:sz w:val="20"/>
          <w:szCs w:val="20"/>
        </w:rPr>
        <w:t xml:space="preserve"> и творче</w:t>
      </w:r>
      <w:r w:rsidRPr="00143C42">
        <w:rPr>
          <w:sz w:val="20"/>
          <w:szCs w:val="20"/>
        </w:rPr>
        <w:softHyphen/>
        <w:t>ских заданий в освоении содержания музыкальных образов.</w:t>
      </w:r>
    </w:p>
    <w:p w:rsidR="00EA3343" w:rsidRDefault="00EA3343" w:rsidP="00EA3343">
      <w:pPr>
        <w:contextualSpacing/>
        <w:jc w:val="both"/>
        <w:rPr>
          <w:b/>
          <w:i/>
          <w:sz w:val="20"/>
          <w:szCs w:val="20"/>
        </w:rPr>
      </w:pPr>
    </w:p>
    <w:p w:rsidR="00EA3343" w:rsidRPr="008B0A28" w:rsidRDefault="00EA3343" w:rsidP="00EA3343">
      <w:pPr>
        <w:contextualSpacing/>
        <w:jc w:val="both"/>
        <w:rPr>
          <w:b/>
          <w:i/>
          <w:sz w:val="20"/>
          <w:szCs w:val="20"/>
        </w:rPr>
      </w:pPr>
      <w:r w:rsidRPr="008B0A28">
        <w:rPr>
          <w:b/>
          <w:i/>
          <w:sz w:val="20"/>
          <w:szCs w:val="20"/>
        </w:rPr>
        <w:t xml:space="preserve">Урок 18. </w:t>
      </w:r>
      <w:r w:rsidRPr="008B0A28">
        <w:rPr>
          <w:b/>
          <w:sz w:val="20"/>
          <w:szCs w:val="20"/>
        </w:rPr>
        <w:t>Что  роднит  музыку  с изобразительным   искусством.</w:t>
      </w:r>
      <w:r w:rsidRPr="008B0A28">
        <w:rPr>
          <w:b/>
          <w:i/>
          <w:sz w:val="20"/>
          <w:szCs w:val="20"/>
        </w:rPr>
        <w:t xml:space="preserve"> (1ч)</w:t>
      </w:r>
    </w:p>
    <w:p w:rsidR="00EA3343" w:rsidRPr="008B0A28" w:rsidRDefault="00EA3343" w:rsidP="00EA3343">
      <w:pPr>
        <w:contextualSpacing/>
        <w:jc w:val="both"/>
        <w:rPr>
          <w:sz w:val="20"/>
          <w:szCs w:val="20"/>
        </w:rPr>
      </w:pPr>
      <w:r w:rsidRPr="008B0A28">
        <w:rPr>
          <w:i/>
          <w:sz w:val="20"/>
          <w:szCs w:val="20"/>
        </w:rPr>
        <w:t>Выразительность и изобразительность музыкальной интонации. Богатство музыкальных образов (</w:t>
      </w:r>
      <w:proofErr w:type="gramStart"/>
      <w:r w:rsidRPr="008B0A28">
        <w:rPr>
          <w:i/>
          <w:sz w:val="20"/>
          <w:szCs w:val="20"/>
        </w:rPr>
        <w:t>лирические</w:t>
      </w:r>
      <w:proofErr w:type="gramEnd"/>
      <w:r w:rsidRPr="008B0A28">
        <w:rPr>
          <w:i/>
          <w:sz w:val="20"/>
          <w:szCs w:val="20"/>
        </w:rPr>
        <w:t>).</w:t>
      </w:r>
    </w:p>
    <w:p w:rsidR="00EA3343" w:rsidRPr="008B0A28" w:rsidRDefault="00EA3343" w:rsidP="00EA3343">
      <w:pPr>
        <w:contextualSpacing/>
        <w:jc w:val="both"/>
        <w:rPr>
          <w:b/>
          <w:i/>
          <w:sz w:val="20"/>
          <w:szCs w:val="20"/>
        </w:rPr>
      </w:pPr>
      <w:r w:rsidRPr="008B0A28">
        <w:rPr>
          <w:sz w:val="20"/>
          <w:szCs w:val="20"/>
        </w:rPr>
        <w:t xml:space="preserve"> Взаимосвязь музыки и живописи через образное восприятие мира.</w:t>
      </w:r>
      <w:r w:rsidRPr="008B0A28">
        <w:rPr>
          <w:bCs/>
          <w:sz w:val="20"/>
          <w:szCs w:val="20"/>
        </w:rPr>
        <w:t xml:space="preserve"> Способность музыки вызывать в нашем воображении зрительные (живописные) образы. </w:t>
      </w:r>
      <w:r w:rsidRPr="008B0A28">
        <w:rPr>
          <w:sz w:val="20"/>
          <w:szCs w:val="20"/>
        </w:rPr>
        <w:t>Специфика средств художественной выразительности живописи.</w:t>
      </w:r>
      <w:r w:rsidRPr="008B0A28">
        <w:rPr>
          <w:bCs/>
          <w:sz w:val="20"/>
          <w:szCs w:val="20"/>
        </w:rPr>
        <w:t xml:space="preserve"> Отражение одного и того же сюжета в музыке и живописи</w:t>
      </w:r>
    </w:p>
    <w:p w:rsidR="00EA3343" w:rsidRPr="008B0A28" w:rsidRDefault="00EA3343" w:rsidP="00EA3343">
      <w:pPr>
        <w:contextualSpacing/>
        <w:jc w:val="both"/>
        <w:rPr>
          <w:b/>
          <w:i/>
          <w:sz w:val="20"/>
          <w:szCs w:val="20"/>
        </w:rPr>
      </w:pPr>
      <w:r w:rsidRPr="008B0A28">
        <w:rPr>
          <w:b/>
          <w:i/>
          <w:sz w:val="20"/>
          <w:szCs w:val="20"/>
        </w:rPr>
        <w:t xml:space="preserve">Урок 19. </w:t>
      </w:r>
      <w:proofErr w:type="gramStart"/>
      <w:r w:rsidRPr="008B0A28">
        <w:rPr>
          <w:b/>
          <w:sz w:val="20"/>
          <w:szCs w:val="20"/>
        </w:rPr>
        <w:t>Небесное</w:t>
      </w:r>
      <w:proofErr w:type="gramEnd"/>
      <w:r w:rsidRPr="008B0A28">
        <w:rPr>
          <w:b/>
          <w:sz w:val="20"/>
          <w:szCs w:val="20"/>
        </w:rPr>
        <w:t xml:space="preserve">   и  земное  в  звуках  и  красках.</w:t>
      </w:r>
      <w:r w:rsidRPr="008B0A28">
        <w:rPr>
          <w:b/>
          <w:i/>
          <w:sz w:val="20"/>
          <w:szCs w:val="20"/>
        </w:rPr>
        <w:t xml:space="preserve"> (1ч)</w:t>
      </w:r>
    </w:p>
    <w:p w:rsidR="00EA3343" w:rsidRPr="008B0A28" w:rsidRDefault="00EA3343" w:rsidP="00EA3343">
      <w:pPr>
        <w:contextualSpacing/>
        <w:jc w:val="both"/>
        <w:rPr>
          <w:bCs/>
          <w:i/>
          <w:sz w:val="20"/>
          <w:szCs w:val="20"/>
        </w:rPr>
      </w:pPr>
      <w:r w:rsidRPr="008B0A28">
        <w:rPr>
          <w:bCs/>
          <w:i/>
          <w:sz w:val="20"/>
          <w:szCs w:val="20"/>
        </w:rPr>
        <w:t>Отечественная и зарубежная духовная музыка в синтезе с храмовым искусством.</w:t>
      </w:r>
    </w:p>
    <w:p w:rsidR="00EA3343" w:rsidRPr="008B0A28" w:rsidRDefault="00EA3343" w:rsidP="00EA3343">
      <w:pPr>
        <w:contextualSpacing/>
        <w:jc w:val="both"/>
        <w:rPr>
          <w:b/>
          <w:i/>
          <w:sz w:val="20"/>
          <w:szCs w:val="20"/>
        </w:rPr>
      </w:pPr>
      <w:r w:rsidRPr="008B0A28">
        <w:rPr>
          <w:bCs/>
          <w:sz w:val="20"/>
          <w:szCs w:val="20"/>
        </w:rPr>
        <w:t>Непреходящая любовь русских людей к родной земле. Духовные образы древнерусского и западноевропейского искусства</w:t>
      </w:r>
      <w:proofErr w:type="gramStart"/>
      <w:r w:rsidRPr="008B0A28">
        <w:rPr>
          <w:bCs/>
          <w:sz w:val="20"/>
          <w:szCs w:val="20"/>
        </w:rPr>
        <w:t xml:space="preserve">.. </w:t>
      </w:r>
      <w:proofErr w:type="gramEnd"/>
      <w:r w:rsidRPr="008B0A28">
        <w:rPr>
          <w:bCs/>
          <w:sz w:val="20"/>
          <w:szCs w:val="20"/>
        </w:rPr>
        <w:t>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EA3343" w:rsidRPr="008B0A28" w:rsidRDefault="00EA3343" w:rsidP="00EA3343">
      <w:pPr>
        <w:contextualSpacing/>
        <w:jc w:val="both"/>
        <w:rPr>
          <w:b/>
          <w:i/>
          <w:sz w:val="20"/>
          <w:szCs w:val="20"/>
        </w:rPr>
      </w:pPr>
      <w:r w:rsidRPr="008B0A28">
        <w:rPr>
          <w:b/>
          <w:i/>
          <w:sz w:val="20"/>
          <w:szCs w:val="20"/>
        </w:rPr>
        <w:t xml:space="preserve">Урок 20. </w:t>
      </w:r>
      <w:r w:rsidRPr="008B0A28">
        <w:rPr>
          <w:b/>
          <w:sz w:val="20"/>
          <w:szCs w:val="20"/>
        </w:rPr>
        <w:t>Звать через  прошлое  к  настоящему.</w:t>
      </w:r>
      <w:r w:rsidRPr="008B0A28">
        <w:rPr>
          <w:b/>
          <w:i/>
          <w:sz w:val="20"/>
          <w:szCs w:val="20"/>
        </w:rPr>
        <w:t xml:space="preserve"> (1ч)</w:t>
      </w:r>
    </w:p>
    <w:p w:rsidR="00EA3343" w:rsidRPr="008B0A28" w:rsidRDefault="00EA3343" w:rsidP="00EA3343">
      <w:pPr>
        <w:contextualSpacing/>
        <w:jc w:val="both"/>
        <w:rPr>
          <w:bCs/>
          <w:sz w:val="20"/>
          <w:szCs w:val="20"/>
        </w:rPr>
      </w:pPr>
      <w:r w:rsidRPr="008B0A28">
        <w:rPr>
          <w:i/>
          <w:sz w:val="20"/>
          <w:szCs w:val="20"/>
        </w:rPr>
        <w:t xml:space="preserve"> Выразительность и изобразительность музыкальной интонации. Богатство музыкальных образов (героические, эпические</w:t>
      </w:r>
      <w:proofErr w:type="gramStart"/>
      <w:r w:rsidRPr="008B0A28">
        <w:rPr>
          <w:i/>
          <w:sz w:val="20"/>
          <w:szCs w:val="20"/>
        </w:rPr>
        <w:t>)и</w:t>
      </w:r>
      <w:proofErr w:type="gramEnd"/>
      <w:r w:rsidRPr="008B0A28">
        <w:rPr>
          <w:i/>
          <w:sz w:val="20"/>
          <w:szCs w:val="20"/>
        </w:rPr>
        <w:t xml:space="preserve"> особенности их  драматургического развития (контраст).</w:t>
      </w:r>
    </w:p>
    <w:p w:rsidR="00EA3343" w:rsidRPr="008B0A28" w:rsidRDefault="00EA3343" w:rsidP="00EA3343">
      <w:pPr>
        <w:contextualSpacing/>
        <w:jc w:val="both"/>
        <w:rPr>
          <w:bCs/>
          <w:sz w:val="20"/>
          <w:szCs w:val="20"/>
        </w:rPr>
      </w:pPr>
      <w:r w:rsidRPr="008B0A28">
        <w:rPr>
          <w:bCs/>
          <w:sz w:val="20"/>
          <w:szCs w:val="20"/>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8B0A28">
        <w:rPr>
          <w:sz w:val="20"/>
          <w:szCs w:val="20"/>
        </w:rPr>
        <w:t>Сопоставить произведения живописи и музыки. Музыка изображает душевный мир, переживания своих героев.</w:t>
      </w:r>
    </w:p>
    <w:p w:rsidR="00EA3343" w:rsidRPr="008B0A28" w:rsidRDefault="00EA3343" w:rsidP="00EA3343">
      <w:pPr>
        <w:contextualSpacing/>
        <w:jc w:val="both"/>
        <w:rPr>
          <w:b/>
          <w:i/>
          <w:sz w:val="20"/>
          <w:szCs w:val="20"/>
        </w:rPr>
      </w:pPr>
      <w:r w:rsidRPr="008B0A28">
        <w:rPr>
          <w:b/>
          <w:i/>
          <w:sz w:val="20"/>
          <w:szCs w:val="20"/>
        </w:rPr>
        <w:t xml:space="preserve">Урок 21. </w:t>
      </w:r>
      <w:r w:rsidRPr="008B0A28">
        <w:rPr>
          <w:b/>
          <w:sz w:val="20"/>
          <w:szCs w:val="20"/>
        </w:rPr>
        <w:t>Звать через  прошлое  к  настоящему.</w:t>
      </w:r>
      <w:r w:rsidRPr="008B0A28">
        <w:rPr>
          <w:b/>
          <w:i/>
          <w:sz w:val="20"/>
          <w:szCs w:val="20"/>
        </w:rPr>
        <w:t xml:space="preserve"> (1ч)</w:t>
      </w:r>
    </w:p>
    <w:p w:rsidR="00EA3343" w:rsidRPr="008B0A28" w:rsidRDefault="00EA3343" w:rsidP="00EA3343">
      <w:pPr>
        <w:contextualSpacing/>
        <w:jc w:val="both"/>
        <w:rPr>
          <w:bCs/>
          <w:sz w:val="20"/>
          <w:szCs w:val="20"/>
        </w:rPr>
      </w:pPr>
      <w:r w:rsidRPr="008B0A28">
        <w:rPr>
          <w:i/>
          <w:sz w:val="20"/>
          <w:szCs w:val="20"/>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w:t>
      </w:r>
    </w:p>
    <w:p w:rsidR="00EA3343" w:rsidRPr="008B0A28" w:rsidRDefault="00EA3343" w:rsidP="00EA3343">
      <w:pPr>
        <w:contextualSpacing/>
        <w:jc w:val="both"/>
        <w:rPr>
          <w:bCs/>
          <w:sz w:val="20"/>
          <w:szCs w:val="20"/>
        </w:rPr>
      </w:pPr>
      <w:r w:rsidRPr="008B0A28">
        <w:rPr>
          <w:bCs/>
          <w:sz w:val="20"/>
          <w:szCs w:val="20"/>
        </w:rPr>
        <w:lastRenderedPageBreak/>
        <w:t>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rsidR="00EA3343" w:rsidRPr="008B0A28" w:rsidRDefault="00EA3343" w:rsidP="00EA3343">
      <w:pPr>
        <w:contextualSpacing/>
        <w:jc w:val="both"/>
        <w:rPr>
          <w:b/>
          <w:i/>
          <w:sz w:val="20"/>
          <w:szCs w:val="20"/>
        </w:rPr>
      </w:pPr>
      <w:r w:rsidRPr="008B0A28">
        <w:rPr>
          <w:b/>
          <w:i/>
          <w:sz w:val="20"/>
          <w:szCs w:val="20"/>
        </w:rPr>
        <w:t xml:space="preserve">Урок 22. </w:t>
      </w:r>
      <w:r w:rsidRPr="008B0A28">
        <w:rPr>
          <w:b/>
          <w:sz w:val="20"/>
          <w:szCs w:val="20"/>
        </w:rPr>
        <w:t>Музыкальная живопись и живописная музыка</w:t>
      </w:r>
      <w:r w:rsidRPr="008B0A28">
        <w:rPr>
          <w:b/>
          <w:i/>
          <w:sz w:val="20"/>
          <w:szCs w:val="20"/>
        </w:rPr>
        <w:t xml:space="preserve"> (1ч)</w:t>
      </w:r>
    </w:p>
    <w:p w:rsidR="00EA3343" w:rsidRPr="008B0A28" w:rsidRDefault="00EA3343" w:rsidP="00EA3343">
      <w:pPr>
        <w:shd w:val="clear" w:color="auto" w:fill="FFFFFF"/>
        <w:ind w:left="19" w:right="10"/>
        <w:contextualSpacing/>
        <w:jc w:val="both"/>
        <w:rPr>
          <w:bCs/>
          <w:i/>
          <w:sz w:val="20"/>
          <w:szCs w:val="20"/>
        </w:rPr>
      </w:pPr>
      <w:r w:rsidRPr="008B0A28">
        <w:rPr>
          <w:bCs/>
          <w:i/>
          <w:sz w:val="20"/>
          <w:szCs w:val="20"/>
        </w:rPr>
        <w:t xml:space="preserve">Общее и особенное в русском и </w:t>
      </w:r>
      <w:proofErr w:type="gramStart"/>
      <w:r w:rsidRPr="008B0A28">
        <w:rPr>
          <w:bCs/>
          <w:i/>
          <w:sz w:val="20"/>
          <w:szCs w:val="20"/>
        </w:rPr>
        <w:t>западно – европейском</w:t>
      </w:r>
      <w:proofErr w:type="gramEnd"/>
      <w:r w:rsidRPr="008B0A28">
        <w:rPr>
          <w:bCs/>
          <w:i/>
          <w:sz w:val="20"/>
          <w:szCs w:val="20"/>
        </w:rPr>
        <w:t xml:space="preserve"> искусстве в различных исторических эпох, стилевых направлений, творчестве выдающихся композитов </w:t>
      </w:r>
      <w:proofErr w:type="spellStart"/>
      <w:r w:rsidRPr="008B0A28">
        <w:rPr>
          <w:bCs/>
          <w:i/>
          <w:sz w:val="20"/>
          <w:szCs w:val="20"/>
        </w:rPr>
        <w:t>прощлого</w:t>
      </w:r>
      <w:proofErr w:type="spellEnd"/>
      <w:r w:rsidRPr="008B0A28">
        <w:rPr>
          <w:bCs/>
          <w:i/>
          <w:sz w:val="20"/>
          <w:szCs w:val="20"/>
        </w:rPr>
        <w:t>.</w:t>
      </w:r>
    </w:p>
    <w:p w:rsidR="00EA3343" w:rsidRPr="008B0A28" w:rsidRDefault="00EA3343" w:rsidP="00EA3343">
      <w:pPr>
        <w:shd w:val="clear" w:color="auto" w:fill="FFFFFF"/>
        <w:ind w:left="19" w:right="10"/>
        <w:contextualSpacing/>
        <w:jc w:val="both"/>
        <w:rPr>
          <w:bCs/>
          <w:i/>
          <w:sz w:val="20"/>
          <w:szCs w:val="20"/>
        </w:rPr>
      </w:pPr>
      <w:r w:rsidRPr="008B0A28">
        <w:rPr>
          <w:sz w:val="20"/>
          <w:szCs w:val="20"/>
        </w:rPr>
        <w:t>Образы природы в творчестве музыкантов.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EA3343" w:rsidRPr="008B0A28" w:rsidRDefault="00EA3343" w:rsidP="00EA3343">
      <w:pPr>
        <w:contextualSpacing/>
        <w:jc w:val="both"/>
        <w:rPr>
          <w:b/>
          <w:i/>
          <w:sz w:val="20"/>
          <w:szCs w:val="20"/>
        </w:rPr>
      </w:pPr>
      <w:r w:rsidRPr="008B0A28">
        <w:rPr>
          <w:b/>
          <w:i/>
          <w:sz w:val="20"/>
          <w:szCs w:val="20"/>
        </w:rPr>
        <w:t xml:space="preserve">Урок 23. </w:t>
      </w:r>
      <w:r w:rsidRPr="008B0A28">
        <w:rPr>
          <w:b/>
          <w:sz w:val="20"/>
          <w:szCs w:val="20"/>
        </w:rPr>
        <w:t>Музыкальная живопись и живописная музыка</w:t>
      </w:r>
      <w:r w:rsidRPr="008B0A28">
        <w:rPr>
          <w:b/>
          <w:i/>
          <w:sz w:val="20"/>
          <w:szCs w:val="20"/>
        </w:rPr>
        <w:t xml:space="preserve"> (1ч)</w:t>
      </w:r>
    </w:p>
    <w:p w:rsidR="00EA3343" w:rsidRPr="008B0A28" w:rsidRDefault="00EA3343" w:rsidP="00EA3343">
      <w:pPr>
        <w:contextualSpacing/>
        <w:jc w:val="both"/>
        <w:rPr>
          <w:sz w:val="20"/>
          <w:szCs w:val="20"/>
        </w:rPr>
      </w:pPr>
      <w:r w:rsidRPr="008B0A28">
        <w:rPr>
          <w:bCs/>
          <w:i/>
          <w:sz w:val="20"/>
          <w:szCs w:val="20"/>
        </w:rPr>
        <w:t xml:space="preserve">Общее и особенное в русском и </w:t>
      </w:r>
      <w:proofErr w:type="gramStart"/>
      <w:r w:rsidRPr="008B0A28">
        <w:rPr>
          <w:bCs/>
          <w:i/>
          <w:sz w:val="20"/>
          <w:szCs w:val="20"/>
        </w:rPr>
        <w:t>западно – европейском</w:t>
      </w:r>
      <w:proofErr w:type="gramEnd"/>
      <w:r w:rsidRPr="008B0A28">
        <w:rPr>
          <w:bCs/>
          <w:i/>
          <w:sz w:val="20"/>
          <w:szCs w:val="20"/>
        </w:rPr>
        <w:t xml:space="preserve"> искусстве в различных исторических эпох, стилевых направлений, творчестве выдающихся композитов </w:t>
      </w:r>
      <w:proofErr w:type="spellStart"/>
      <w:r w:rsidRPr="008B0A28">
        <w:rPr>
          <w:bCs/>
          <w:i/>
          <w:sz w:val="20"/>
          <w:szCs w:val="20"/>
        </w:rPr>
        <w:t>прощлого</w:t>
      </w:r>
      <w:proofErr w:type="spellEnd"/>
      <w:r w:rsidRPr="008B0A28">
        <w:rPr>
          <w:bCs/>
          <w:i/>
          <w:sz w:val="20"/>
          <w:szCs w:val="20"/>
        </w:rPr>
        <w:t>.</w:t>
      </w:r>
    </w:p>
    <w:p w:rsidR="00EA3343" w:rsidRPr="008B0A28" w:rsidRDefault="00EA3343" w:rsidP="00EA3343">
      <w:pPr>
        <w:contextualSpacing/>
        <w:jc w:val="both"/>
        <w:rPr>
          <w:b/>
          <w:i/>
          <w:sz w:val="20"/>
          <w:szCs w:val="20"/>
        </w:rPr>
      </w:pPr>
      <w:r w:rsidRPr="008B0A28">
        <w:rPr>
          <w:sz w:val="20"/>
          <w:szCs w:val="20"/>
        </w:rPr>
        <w:t xml:space="preserve">Сопоставление зримых образов музыкальных сочинений русского и зарубежного композитора   (вокальные и инструментальные) и </w:t>
      </w:r>
      <w:proofErr w:type="spellStart"/>
      <w:r w:rsidRPr="008B0A28">
        <w:rPr>
          <w:sz w:val="20"/>
          <w:szCs w:val="20"/>
        </w:rPr>
        <w:t>обшность</w:t>
      </w:r>
      <w:proofErr w:type="spellEnd"/>
      <w:r w:rsidRPr="008B0A28">
        <w:rPr>
          <w:sz w:val="20"/>
          <w:szCs w:val="20"/>
        </w:rPr>
        <w:t xml:space="preserve">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EA3343" w:rsidRPr="008B0A28" w:rsidRDefault="00EA3343" w:rsidP="00EA3343">
      <w:pPr>
        <w:contextualSpacing/>
        <w:jc w:val="both"/>
        <w:rPr>
          <w:b/>
          <w:i/>
          <w:sz w:val="20"/>
          <w:szCs w:val="20"/>
        </w:rPr>
      </w:pPr>
      <w:r w:rsidRPr="008B0A28">
        <w:rPr>
          <w:b/>
          <w:i/>
          <w:sz w:val="20"/>
          <w:szCs w:val="20"/>
        </w:rPr>
        <w:t xml:space="preserve">Урок 24. </w:t>
      </w:r>
      <w:proofErr w:type="spellStart"/>
      <w:r w:rsidRPr="008B0A28">
        <w:rPr>
          <w:b/>
          <w:sz w:val="20"/>
          <w:szCs w:val="20"/>
        </w:rPr>
        <w:t>Колокольность</w:t>
      </w:r>
      <w:proofErr w:type="spellEnd"/>
      <w:r w:rsidRPr="008B0A28">
        <w:rPr>
          <w:b/>
          <w:sz w:val="20"/>
          <w:szCs w:val="20"/>
        </w:rPr>
        <w:t xml:space="preserve">  в  музыке  и   изобразительном  искусстве.</w:t>
      </w:r>
      <w:r w:rsidRPr="008B0A28">
        <w:rPr>
          <w:b/>
          <w:i/>
          <w:sz w:val="20"/>
          <w:szCs w:val="20"/>
        </w:rPr>
        <w:t xml:space="preserve"> (1ч)</w:t>
      </w:r>
    </w:p>
    <w:p w:rsidR="00EA3343" w:rsidRPr="008B0A28" w:rsidRDefault="00EA3343" w:rsidP="00EA3343">
      <w:pPr>
        <w:contextualSpacing/>
        <w:jc w:val="both"/>
        <w:rPr>
          <w:bCs/>
          <w:sz w:val="20"/>
          <w:szCs w:val="20"/>
        </w:rPr>
      </w:pPr>
      <w:r w:rsidRPr="008B0A28">
        <w:rPr>
          <w:bCs/>
          <w:i/>
          <w:sz w:val="20"/>
          <w:szCs w:val="20"/>
        </w:rPr>
        <w:t>Народные истоки русской профессиональной музыки.</w:t>
      </w:r>
    </w:p>
    <w:p w:rsidR="00EA3343" w:rsidRPr="008B0A28" w:rsidRDefault="00EA3343" w:rsidP="00EA3343">
      <w:pPr>
        <w:contextualSpacing/>
        <w:jc w:val="both"/>
        <w:rPr>
          <w:sz w:val="20"/>
          <w:szCs w:val="20"/>
        </w:rPr>
      </w:pPr>
      <w:r w:rsidRPr="008B0A28">
        <w:rPr>
          <w:sz w:val="20"/>
          <w:szCs w:val="20"/>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8B0A28">
        <w:rPr>
          <w:sz w:val="20"/>
          <w:szCs w:val="20"/>
        </w:rPr>
        <w:t>Колокольность</w:t>
      </w:r>
      <w:proofErr w:type="spellEnd"/>
      <w:r w:rsidRPr="008B0A28">
        <w:rPr>
          <w:sz w:val="20"/>
          <w:szCs w:val="20"/>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EA3343" w:rsidRPr="008B0A28" w:rsidRDefault="00EA3343" w:rsidP="00EA3343">
      <w:pPr>
        <w:contextualSpacing/>
        <w:jc w:val="both"/>
        <w:rPr>
          <w:b/>
          <w:i/>
          <w:sz w:val="20"/>
          <w:szCs w:val="20"/>
        </w:rPr>
      </w:pPr>
      <w:r w:rsidRPr="008B0A28">
        <w:rPr>
          <w:b/>
          <w:i/>
          <w:sz w:val="20"/>
          <w:szCs w:val="20"/>
        </w:rPr>
        <w:t xml:space="preserve">Урок 25. </w:t>
      </w:r>
      <w:r w:rsidRPr="008B0A28">
        <w:rPr>
          <w:b/>
          <w:sz w:val="20"/>
          <w:szCs w:val="20"/>
        </w:rPr>
        <w:t>Портрет   в  музыке  и  изобразительном  искусстве.</w:t>
      </w:r>
      <w:r w:rsidRPr="008B0A28">
        <w:rPr>
          <w:b/>
          <w:i/>
          <w:sz w:val="20"/>
          <w:szCs w:val="20"/>
        </w:rPr>
        <w:t xml:space="preserve"> (1ч)</w:t>
      </w:r>
    </w:p>
    <w:p w:rsidR="00EA3343" w:rsidRPr="008B0A28" w:rsidRDefault="00EA3343" w:rsidP="00EA3343">
      <w:pPr>
        <w:contextualSpacing/>
        <w:jc w:val="both"/>
        <w:rPr>
          <w:bCs/>
          <w:sz w:val="20"/>
          <w:szCs w:val="20"/>
        </w:rPr>
      </w:pPr>
      <w:r w:rsidRPr="008B0A28">
        <w:rPr>
          <w:i/>
          <w:sz w:val="20"/>
          <w:szCs w:val="20"/>
        </w:rPr>
        <w:t>Интонация как носитель смысла в музыке. Выразительность и изобразительность музыкальной интонации.</w:t>
      </w:r>
    </w:p>
    <w:p w:rsidR="00EA3343" w:rsidRPr="008B0A28" w:rsidRDefault="00EA3343" w:rsidP="00EA3343">
      <w:pPr>
        <w:contextualSpacing/>
        <w:jc w:val="both"/>
        <w:rPr>
          <w:sz w:val="20"/>
          <w:szCs w:val="20"/>
        </w:rPr>
      </w:pPr>
      <w:r w:rsidRPr="008B0A28">
        <w:rPr>
          <w:sz w:val="20"/>
          <w:szCs w:val="20"/>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EA3343" w:rsidRPr="008B0A28" w:rsidRDefault="00EA3343" w:rsidP="00EA3343">
      <w:pPr>
        <w:contextualSpacing/>
        <w:jc w:val="both"/>
        <w:rPr>
          <w:bCs/>
          <w:i/>
          <w:sz w:val="20"/>
          <w:szCs w:val="20"/>
        </w:rPr>
      </w:pPr>
      <w:r w:rsidRPr="008B0A28">
        <w:rPr>
          <w:b/>
          <w:i/>
          <w:sz w:val="20"/>
          <w:szCs w:val="20"/>
        </w:rPr>
        <w:t xml:space="preserve">Урок 26. </w:t>
      </w:r>
      <w:r w:rsidRPr="008B0A28">
        <w:rPr>
          <w:b/>
          <w:sz w:val="20"/>
          <w:szCs w:val="20"/>
        </w:rPr>
        <w:t xml:space="preserve">Волшебная  палочка  дирижера.  </w:t>
      </w:r>
      <w:r w:rsidRPr="008B0A28">
        <w:rPr>
          <w:b/>
          <w:i/>
          <w:sz w:val="20"/>
          <w:szCs w:val="20"/>
        </w:rPr>
        <w:t>(1ч)</w:t>
      </w:r>
    </w:p>
    <w:p w:rsidR="00EA3343" w:rsidRPr="008B0A28" w:rsidRDefault="00EA3343" w:rsidP="00EA3343">
      <w:pPr>
        <w:contextualSpacing/>
        <w:jc w:val="both"/>
        <w:rPr>
          <w:bCs/>
          <w:sz w:val="20"/>
          <w:szCs w:val="20"/>
        </w:rPr>
      </w:pPr>
      <w:r w:rsidRPr="008B0A28">
        <w:rPr>
          <w:bCs/>
          <w:i/>
          <w:sz w:val="20"/>
          <w:szCs w:val="20"/>
        </w:rPr>
        <w:t>Знакомство с творчеством выдающихся дирижеров.</w:t>
      </w:r>
    </w:p>
    <w:p w:rsidR="00EA3343" w:rsidRPr="008B0A28" w:rsidRDefault="00EA3343" w:rsidP="00EA3343">
      <w:pPr>
        <w:contextualSpacing/>
        <w:jc w:val="both"/>
        <w:rPr>
          <w:bCs/>
          <w:sz w:val="20"/>
          <w:szCs w:val="20"/>
        </w:rPr>
      </w:pPr>
      <w:r w:rsidRPr="008B0A28">
        <w:rPr>
          <w:bCs/>
          <w:sz w:val="20"/>
          <w:szCs w:val="20"/>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EA3343" w:rsidRPr="008B0A28" w:rsidRDefault="00EA3343" w:rsidP="00EA3343">
      <w:pPr>
        <w:contextualSpacing/>
        <w:jc w:val="both"/>
        <w:rPr>
          <w:bCs/>
          <w:i/>
          <w:sz w:val="20"/>
          <w:szCs w:val="20"/>
        </w:rPr>
      </w:pPr>
      <w:r w:rsidRPr="008B0A28">
        <w:rPr>
          <w:b/>
          <w:i/>
          <w:sz w:val="20"/>
          <w:szCs w:val="20"/>
        </w:rPr>
        <w:t>Урок 27.</w:t>
      </w:r>
      <w:r w:rsidRPr="008B0A28">
        <w:rPr>
          <w:b/>
          <w:sz w:val="20"/>
          <w:szCs w:val="20"/>
        </w:rPr>
        <w:t xml:space="preserve"> Волшебная  палочка  дирижера.  Образы  борьбы  и  победы  в  искусстве.</w:t>
      </w:r>
      <w:r w:rsidRPr="008B0A28">
        <w:rPr>
          <w:b/>
          <w:i/>
          <w:sz w:val="20"/>
          <w:szCs w:val="20"/>
        </w:rPr>
        <w:t xml:space="preserve"> (1 час)</w:t>
      </w:r>
      <w:r w:rsidRPr="008B0A28">
        <w:rPr>
          <w:bCs/>
          <w:i/>
          <w:sz w:val="20"/>
          <w:szCs w:val="20"/>
        </w:rPr>
        <w:t xml:space="preserve"> Особенности трактовки драматической музыки на примере образцов симфонии. </w:t>
      </w:r>
    </w:p>
    <w:p w:rsidR="00EA3343" w:rsidRPr="008B0A28" w:rsidRDefault="00EA3343" w:rsidP="00EA3343">
      <w:pPr>
        <w:contextualSpacing/>
        <w:jc w:val="both"/>
        <w:rPr>
          <w:b/>
          <w:i/>
          <w:sz w:val="20"/>
          <w:szCs w:val="20"/>
        </w:rPr>
      </w:pPr>
      <w:r w:rsidRPr="008B0A28">
        <w:rPr>
          <w:sz w:val="20"/>
          <w:szCs w:val="20"/>
        </w:rPr>
        <w:t>Образный строй  в знаменитой симфонии мировой музыкальной культуры-Симфонии №5 Л.Бетховена. Творческий процесс сочинения музыки композитором, особенности её симфонического развития.</w:t>
      </w:r>
    </w:p>
    <w:p w:rsidR="00EA3343" w:rsidRPr="008B0A28" w:rsidRDefault="00EA3343" w:rsidP="00EA3343">
      <w:pPr>
        <w:contextualSpacing/>
        <w:jc w:val="both"/>
        <w:rPr>
          <w:sz w:val="20"/>
          <w:szCs w:val="20"/>
        </w:rPr>
      </w:pPr>
      <w:r w:rsidRPr="008B0A28">
        <w:rPr>
          <w:b/>
          <w:i/>
          <w:sz w:val="20"/>
          <w:szCs w:val="20"/>
        </w:rPr>
        <w:t xml:space="preserve">Урок 28. </w:t>
      </w:r>
      <w:r w:rsidRPr="008B0A28">
        <w:rPr>
          <w:b/>
          <w:sz w:val="20"/>
          <w:szCs w:val="20"/>
        </w:rPr>
        <w:t>Застывшая  музыка.</w:t>
      </w:r>
      <w:r w:rsidRPr="008B0A28">
        <w:rPr>
          <w:b/>
          <w:i/>
          <w:sz w:val="20"/>
          <w:szCs w:val="20"/>
        </w:rPr>
        <w:t xml:space="preserve"> (1ч)</w:t>
      </w:r>
    </w:p>
    <w:p w:rsidR="00EA3343" w:rsidRPr="008B0A28" w:rsidRDefault="00EA3343" w:rsidP="00EA3343">
      <w:pPr>
        <w:contextualSpacing/>
        <w:jc w:val="both"/>
        <w:rPr>
          <w:i/>
          <w:sz w:val="20"/>
          <w:szCs w:val="20"/>
        </w:rPr>
      </w:pPr>
      <w:r w:rsidRPr="008B0A28">
        <w:rPr>
          <w:i/>
          <w:sz w:val="20"/>
          <w:szCs w:val="20"/>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EA3343" w:rsidRPr="008B0A28" w:rsidRDefault="00EA3343" w:rsidP="00EA3343">
      <w:pPr>
        <w:contextualSpacing/>
        <w:jc w:val="both"/>
        <w:rPr>
          <w:i/>
          <w:sz w:val="20"/>
          <w:szCs w:val="20"/>
        </w:rPr>
      </w:pPr>
      <w:r w:rsidRPr="008B0A28">
        <w:rPr>
          <w:sz w:val="20"/>
          <w:szCs w:val="20"/>
        </w:rPr>
        <w:t xml:space="preserve">Пример </w:t>
      </w:r>
      <w:proofErr w:type="gramStart"/>
      <w:r w:rsidRPr="008B0A28">
        <w:rPr>
          <w:sz w:val="20"/>
          <w:szCs w:val="20"/>
        </w:rPr>
        <w:t>музыкального</w:t>
      </w:r>
      <w:proofErr w:type="gramEnd"/>
      <w:r w:rsidRPr="008B0A28">
        <w:rPr>
          <w:sz w:val="20"/>
          <w:szCs w:val="20"/>
        </w:rPr>
        <w:t xml:space="preserve"> в живописном, музыкальной формы в живописи.</w:t>
      </w:r>
      <w:r w:rsidRPr="008B0A28">
        <w:rPr>
          <w:bCs/>
          <w:sz w:val="20"/>
          <w:szCs w:val="20"/>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EA3343" w:rsidRPr="008B0A28" w:rsidRDefault="00EA3343" w:rsidP="00EA3343">
      <w:pPr>
        <w:contextualSpacing/>
        <w:jc w:val="both"/>
        <w:rPr>
          <w:i/>
          <w:sz w:val="20"/>
          <w:szCs w:val="20"/>
        </w:rPr>
      </w:pPr>
      <w:r w:rsidRPr="008B0A28">
        <w:rPr>
          <w:b/>
          <w:i/>
          <w:sz w:val="20"/>
          <w:szCs w:val="20"/>
        </w:rPr>
        <w:t xml:space="preserve">Урок 29. </w:t>
      </w:r>
      <w:r w:rsidRPr="008B0A28">
        <w:rPr>
          <w:b/>
          <w:sz w:val="20"/>
          <w:szCs w:val="20"/>
        </w:rPr>
        <w:t xml:space="preserve">Полифония  в  музыке  и  живописи.  </w:t>
      </w:r>
      <w:r w:rsidRPr="008B0A28">
        <w:rPr>
          <w:b/>
          <w:i/>
          <w:sz w:val="20"/>
          <w:szCs w:val="20"/>
        </w:rPr>
        <w:t>(1ч)</w:t>
      </w:r>
    </w:p>
    <w:p w:rsidR="00EA3343" w:rsidRPr="008B0A28" w:rsidRDefault="00EA3343" w:rsidP="00EA3343">
      <w:pPr>
        <w:contextualSpacing/>
        <w:jc w:val="both"/>
        <w:rPr>
          <w:sz w:val="20"/>
          <w:szCs w:val="20"/>
        </w:rPr>
      </w:pPr>
      <w:r w:rsidRPr="008B0A28">
        <w:rPr>
          <w:i/>
          <w:sz w:val="20"/>
          <w:szCs w:val="20"/>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EA3343" w:rsidRPr="008B0A28" w:rsidRDefault="00EA3343" w:rsidP="00EA3343">
      <w:pPr>
        <w:contextualSpacing/>
        <w:jc w:val="both"/>
        <w:rPr>
          <w:b/>
          <w:i/>
          <w:sz w:val="20"/>
          <w:szCs w:val="20"/>
        </w:rPr>
      </w:pPr>
      <w:r w:rsidRPr="008B0A28">
        <w:rPr>
          <w:sz w:val="20"/>
          <w:szCs w:val="20"/>
        </w:rPr>
        <w:t>Творчество И.С.Баха. Его полифоническая музыка (органная музыка).</w:t>
      </w:r>
      <w:r w:rsidRPr="008B0A28">
        <w:rPr>
          <w:bCs/>
          <w:sz w:val="20"/>
          <w:szCs w:val="20"/>
        </w:rPr>
        <w:t xml:space="preserve"> Общность языка художественных произведений в музыке и живописи. Духовная музыка. Светская музыка. Полифония. Фуга.</w:t>
      </w:r>
    </w:p>
    <w:p w:rsidR="00EA3343" w:rsidRPr="008B0A28" w:rsidRDefault="00EA3343" w:rsidP="00EA3343">
      <w:pPr>
        <w:contextualSpacing/>
        <w:jc w:val="both"/>
        <w:rPr>
          <w:b/>
          <w:i/>
          <w:sz w:val="20"/>
          <w:szCs w:val="20"/>
        </w:rPr>
      </w:pPr>
      <w:r w:rsidRPr="008B0A28">
        <w:rPr>
          <w:b/>
          <w:i/>
          <w:sz w:val="20"/>
          <w:szCs w:val="20"/>
        </w:rPr>
        <w:t xml:space="preserve">Урок 30. </w:t>
      </w:r>
      <w:r w:rsidRPr="008B0A28">
        <w:rPr>
          <w:b/>
          <w:sz w:val="20"/>
          <w:szCs w:val="20"/>
        </w:rPr>
        <w:t>Музыка   на  мольберте.</w:t>
      </w:r>
      <w:r w:rsidRPr="008B0A28">
        <w:rPr>
          <w:b/>
          <w:i/>
          <w:sz w:val="20"/>
          <w:szCs w:val="20"/>
        </w:rPr>
        <w:t xml:space="preserve"> (1ч)</w:t>
      </w:r>
    </w:p>
    <w:p w:rsidR="00EA3343" w:rsidRPr="008B0A28" w:rsidRDefault="00EA3343" w:rsidP="00EA3343">
      <w:pPr>
        <w:contextualSpacing/>
        <w:jc w:val="both"/>
        <w:rPr>
          <w:bCs/>
          <w:i/>
          <w:sz w:val="20"/>
          <w:szCs w:val="20"/>
        </w:rPr>
      </w:pPr>
      <w:r w:rsidRPr="008B0A28">
        <w:rPr>
          <w:bCs/>
          <w:i/>
          <w:sz w:val="20"/>
          <w:szCs w:val="20"/>
        </w:rPr>
        <w:t xml:space="preserve"> Стилевое многообразие музыки 20 столетия. Импрессионизм.</w:t>
      </w:r>
    </w:p>
    <w:p w:rsidR="00EA3343" w:rsidRPr="008B0A28" w:rsidRDefault="00EA3343" w:rsidP="00EA3343">
      <w:pPr>
        <w:contextualSpacing/>
        <w:jc w:val="both"/>
        <w:rPr>
          <w:bCs/>
          <w:sz w:val="20"/>
          <w:szCs w:val="20"/>
        </w:rPr>
      </w:pPr>
      <w:r w:rsidRPr="008B0A28">
        <w:rPr>
          <w:sz w:val="20"/>
          <w:szCs w:val="20"/>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8B0A28">
        <w:rPr>
          <w:bCs/>
          <w:sz w:val="20"/>
          <w:szCs w:val="20"/>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gramStart"/>
      <w:r w:rsidRPr="008B0A28">
        <w:rPr>
          <w:bCs/>
          <w:sz w:val="20"/>
          <w:szCs w:val="20"/>
          <w:lang w:val="en-US"/>
        </w:rPr>
        <w:t>Allegro</w:t>
      </w:r>
      <w:r w:rsidRPr="008B0A28">
        <w:rPr>
          <w:bCs/>
          <w:sz w:val="20"/>
          <w:szCs w:val="20"/>
        </w:rPr>
        <w:t xml:space="preserve">, </w:t>
      </w:r>
      <w:r w:rsidRPr="008B0A28">
        <w:rPr>
          <w:bCs/>
          <w:sz w:val="20"/>
          <w:szCs w:val="20"/>
          <w:lang w:val="en-US"/>
        </w:rPr>
        <w:t>Andante</w:t>
      </w:r>
      <w:r w:rsidRPr="008B0A28">
        <w:rPr>
          <w:bCs/>
          <w:sz w:val="20"/>
          <w:szCs w:val="20"/>
        </w:rPr>
        <w:t>.</w:t>
      </w:r>
      <w:proofErr w:type="gramEnd"/>
    </w:p>
    <w:p w:rsidR="00EA3343" w:rsidRPr="008B0A28" w:rsidRDefault="00EA3343" w:rsidP="00EA3343">
      <w:pPr>
        <w:contextualSpacing/>
        <w:jc w:val="both"/>
        <w:rPr>
          <w:b/>
          <w:i/>
          <w:sz w:val="20"/>
          <w:szCs w:val="20"/>
        </w:rPr>
      </w:pPr>
      <w:r w:rsidRPr="008B0A28">
        <w:rPr>
          <w:b/>
          <w:i/>
          <w:sz w:val="20"/>
          <w:szCs w:val="20"/>
        </w:rPr>
        <w:t>Урок 31.</w:t>
      </w:r>
      <w:r w:rsidRPr="008B0A28">
        <w:rPr>
          <w:b/>
          <w:sz w:val="20"/>
          <w:szCs w:val="20"/>
        </w:rPr>
        <w:t xml:space="preserve">Импрессионизм   в  музыке  и  живописи. </w:t>
      </w:r>
      <w:r w:rsidRPr="008B0A28">
        <w:rPr>
          <w:b/>
          <w:i/>
          <w:sz w:val="20"/>
          <w:szCs w:val="20"/>
        </w:rPr>
        <w:t>(1ч)</w:t>
      </w:r>
    </w:p>
    <w:p w:rsidR="00EA3343" w:rsidRPr="008B0A28" w:rsidRDefault="00EA3343" w:rsidP="00EA3343">
      <w:pPr>
        <w:contextualSpacing/>
        <w:jc w:val="both"/>
        <w:rPr>
          <w:b/>
          <w:i/>
          <w:sz w:val="20"/>
          <w:szCs w:val="20"/>
        </w:rPr>
      </w:pPr>
      <w:r w:rsidRPr="008B0A28">
        <w:rPr>
          <w:bCs/>
          <w:i/>
          <w:sz w:val="20"/>
          <w:szCs w:val="20"/>
        </w:rPr>
        <w:t xml:space="preserve"> Стилевое многообразие музыки 20 столетия. Импрессионизм. Знакомство с произведениями   К.Дебюсси.</w:t>
      </w:r>
    </w:p>
    <w:p w:rsidR="00EA3343" w:rsidRPr="008B0A28" w:rsidRDefault="00EA3343" w:rsidP="00EA3343">
      <w:pPr>
        <w:contextualSpacing/>
        <w:jc w:val="both"/>
        <w:rPr>
          <w:sz w:val="20"/>
          <w:szCs w:val="20"/>
        </w:rPr>
      </w:pPr>
      <w:r w:rsidRPr="008B0A28">
        <w:rPr>
          <w:sz w:val="20"/>
          <w:szCs w:val="20"/>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EA3343" w:rsidRPr="008B0A28" w:rsidRDefault="00EA3343" w:rsidP="00EA3343">
      <w:pPr>
        <w:contextualSpacing/>
        <w:jc w:val="both"/>
        <w:rPr>
          <w:b/>
          <w:i/>
          <w:sz w:val="20"/>
          <w:szCs w:val="20"/>
        </w:rPr>
      </w:pPr>
      <w:r w:rsidRPr="008B0A28">
        <w:rPr>
          <w:b/>
          <w:i/>
          <w:sz w:val="20"/>
          <w:szCs w:val="20"/>
        </w:rPr>
        <w:t xml:space="preserve">Урок 32. </w:t>
      </w:r>
      <w:r w:rsidRPr="008B0A28">
        <w:rPr>
          <w:b/>
          <w:sz w:val="20"/>
          <w:szCs w:val="20"/>
        </w:rPr>
        <w:t xml:space="preserve">О  подвигах,  о  доблести  и  славе...  </w:t>
      </w:r>
      <w:r w:rsidRPr="008B0A28">
        <w:rPr>
          <w:b/>
          <w:i/>
          <w:sz w:val="20"/>
          <w:szCs w:val="20"/>
        </w:rPr>
        <w:t>(1ч)</w:t>
      </w:r>
    </w:p>
    <w:p w:rsidR="00EA3343" w:rsidRPr="008B0A28" w:rsidRDefault="00EA3343" w:rsidP="00EA3343">
      <w:pPr>
        <w:contextualSpacing/>
        <w:jc w:val="both"/>
        <w:rPr>
          <w:i/>
          <w:sz w:val="20"/>
          <w:szCs w:val="20"/>
        </w:rPr>
      </w:pPr>
      <w:r w:rsidRPr="008B0A28">
        <w:rPr>
          <w:i/>
          <w:sz w:val="20"/>
          <w:szCs w:val="20"/>
        </w:rPr>
        <w:t xml:space="preserve">Стилевое многообразие музыки 20 века. Богатство музыкальных образов - </w:t>
      </w:r>
      <w:proofErr w:type="gramStart"/>
      <w:r w:rsidRPr="008B0A28">
        <w:rPr>
          <w:i/>
          <w:sz w:val="20"/>
          <w:szCs w:val="20"/>
        </w:rPr>
        <w:t>драматические</w:t>
      </w:r>
      <w:proofErr w:type="gramEnd"/>
      <w:r w:rsidRPr="008B0A28">
        <w:rPr>
          <w:i/>
          <w:sz w:val="20"/>
          <w:szCs w:val="20"/>
        </w:rPr>
        <w:t>, героические.</w:t>
      </w:r>
    </w:p>
    <w:p w:rsidR="00EA3343" w:rsidRPr="008B0A28" w:rsidRDefault="00EA3343" w:rsidP="00EA3343">
      <w:pPr>
        <w:contextualSpacing/>
        <w:jc w:val="both"/>
        <w:rPr>
          <w:b/>
          <w:i/>
          <w:sz w:val="20"/>
          <w:szCs w:val="20"/>
        </w:rPr>
      </w:pPr>
      <w:r w:rsidRPr="008B0A28">
        <w:rPr>
          <w:sz w:val="20"/>
          <w:szCs w:val="20"/>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EA3343" w:rsidRPr="008B0A28" w:rsidRDefault="00EA3343" w:rsidP="00EA3343">
      <w:pPr>
        <w:contextualSpacing/>
        <w:jc w:val="both"/>
        <w:rPr>
          <w:b/>
          <w:i/>
          <w:sz w:val="20"/>
          <w:szCs w:val="20"/>
        </w:rPr>
      </w:pPr>
      <w:r w:rsidRPr="008B0A28">
        <w:rPr>
          <w:b/>
          <w:i/>
          <w:sz w:val="20"/>
          <w:szCs w:val="20"/>
        </w:rPr>
        <w:t xml:space="preserve">Урок 33. </w:t>
      </w:r>
      <w:r w:rsidRPr="008B0A28">
        <w:rPr>
          <w:b/>
          <w:sz w:val="20"/>
          <w:szCs w:val="20"/>
        </w:rPr>
        <w:t xml:space="preserve">В  каждой  мимолетности   вижу  я  миры… </w:t>
      </w:r>
      <w:r w:rsidRPr="008B0A28">
        <w:rPr>
          <w:b/>
          <w:i/>
          <w:sz w:val="20"/>
          <w:szCs w:val="20"/>
        </w:rPr>
        <w:t xml:space="preserve">(1ч) </w:t>
      </w:r>
    </w:p>
    <w:p w:rsidR="00EA3343" w:rsidRPr="008B0A28" w:rsidRDefault="00EA3343" w:rsidP="00EA3343">
      <w:pPr>
        <w:contextualSpacing/>
        <w:jc w:val="both"/>
        <w:rPr>
          <w:bCs/>
          <w:sz w:val="20"/>
          <w:szCs w:val="20"/>
        </w:rPr>
      </w:pPr>
      <w:r w:rsidRPr="008B0A28">
        <w:rPr>
          <w:i/>
          <w:sz w:val="20"/>
          <w:szCs w:val="20"/>
        </w:rPr>
        <w:t xml:space="preserve">Богатство музыкальных образов  и особенности их драматургического  развития в </w:t>
      </w:r>
      <w:proofErr w:type="gramStart"/>
      <w:r w:rsidRPr="008B0A28">
        <w:rPr>
          <w:i/>
          <w:sz w:val="20"/>
          <w:szCs w:val="20"/>
        </w:rPr>
        <w:t>камерном</w:t>
      </w:r>
      <w:proofErr w:type="gramEnd"/>
      <w:r w:rsidRPr="008B0A28">
        <w:rPr>
          <w:i/>
          <w:sz w:val="20"/>
          <w:szCs w:val="20"/>
        </w:rPr>
        <w:t xml:space="preserve"> – инструментальной музыке.</w:t>
      </w:r>
    </w:p>
    <w:p w:rsidR="00EA3343" w:rsidRPr="008B0A28" w:rsidRDefault="00EA3343" w:rsidP="00EA3343">
      <w:pPr>
        <w:contextualSpacing/>
        <w:jc w:val="both"/>
        <w:rPr>
          <w:bCs/>
          <w:sz w:val="20"/>
          <w:szCs w:val="20"/>
        </w:rPr>
      </w:pPr>
      <w:r w:rsidRPr="008B0A28">
        <w:rPr>
          <w:bCs/>
          <w:sz w:val="20"/>
          <w:szCs w:val="20"/>
        </w:rPr>
        <w:lastRenderedPageBreak/>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EA3343" w:rsidRPr="008B0A28" w:rsidRDefault="00EA3343" w:rsidP="00EA3343">
      <w:pPr>
        <w:contextualSpacing/>
        <w:jc w:val="both"/>
        <w:rPr>
          <w:b/>
          <w:i/>
          <w:sz w:val="20"/>
          <w:szCs w:val="20"/>
        </w:rPr>
      </w:pPr>
      <w:r w:rsidRPr="008B0A28">
        <w:rPr>
          <w:b/>
          <w:i/>
          <w:sz w:val="20"/>
          <w:szCs w:val="20"/>
        </w:rPr>
        <w:t>Урок 34.</w:t>
      </w:r>
      <w:r w:rsidRPr="008B0A28">
        <w:rPr>
          <w:b/>
          <w:sz w:val="20"/>
          <w:szCs w:val="20"/>
        </w:rPr>
        <w:t xml:space="preserve"> Мир   композитора.  С  веком  наравне.  </w:t>
      </w:r>
      <w:r w:rsidRPr="008B0A28">
        <w:rPr>
          <w:b/>
          <w:i/>
          <w:sz w:val="20"/>
          <w:szCs w:val="20"/>
        </w:rPr>
        <w:t>(1ч)</w:t>
      </w:r>
    </w:p>
    <w:p w:rsidR="00EA3343" w:rsidRPr="008B0A28" w:rsidRDefault="00EA3343" w:rsidP="00EA3343">
      <w:pPr>
        <w:contextualSpacing/>
        <w:jc w:val="both"/>
        <w:rPr>
          <w:b/>
          <w:i/>
          <w:sz w:val="20"/>
          <w:szCs w:val="20"/>
        </w:rPr>
      </w:pPr>
      <w:r w:rsidRPr="008B0A28">
        <w:rPr>
          <w:bCs/>
          <w:sz w:val="20"/>
          <w:szCs w:val="20"/>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EA3343" w:rsidRPr="008B0A28" w:rsidRDefault="00EA3343" w:rsidP="00EA3343">
      <w:pPr>
        <w:contextualSpacing/>
        <w:jc w:val="both"/>
        <w:rPr>
          <w:b/>
          <w:i/>
          <w:sz w:val="20"/>
          <w:szCs w:val="20"/>
        </w:rPr>
      </w:pPr>
      <w:r w:rsidRPr="008B0A28">
        <w:rPr>
          <w:b/>
          <w:i/>
          <w:sz w:val="20"/>
          <w:szCs w:val="20"/>
        </w:rPr>
        <w:t xml:space="preserve"> Урок 35. </w:t>
      </w:r>
      <w:r w:rsidRPr="008B0A28">
        <w:rPr>
          <w:b/>
          <w:sz w:val="20"/>
          <w:szCs w:val="20"/>
        </w:rPr>
        <w:t xml:space="preserve">Заключительный  урок – обобщение.  </w:t>
      </w:r>
      <w:r w:rsidRPr="008B0A28">
        <w:rPr>
          <w:b/>
          <w:i/>
          <w:sz w:val="20"/>
          <w:szCs w:val="20"/>
        </w:rPr>
        <w:t>(1ч)</w:t>
      </w:r>
    </w:p>
    <w:p w:rsidR="00EA3343" w:rsidRPr="00AA697A" w:rsidRDefault="00EA3343" w:rsidP="00EA3343">
      <w:pPr>
        <w:contextualSpacing/>
        <w:jc w:val="both"/>
        <w:rPr>
          <w:sz w:val="22"/>
          <w:szCs w:val="22"/>
        </w:rPr>
      </w:pPr>
      <w:r w:rsidRPr="00AA697A">
        <w:rPr>
          <w:sz w:val="22"/>
          <w:szCs w:val="22"/>
        </w:rPr>
        <w:t>Обобщение музыкальных и художественных впечатлений, знаний, опыта школьников, опыт исполнительства.</w:t>
      </w:r>
    </w:p>
    <w:p w:rsidR="0046437C" w:rsidRDefault="0046437C" w:rsidP="0046437C">
      <w:pPr>
        <w:contextualSpacing/>
        <w:jc w:val="both"/>
        <w:rPr>
          <w:b/>
        </w:rPr>
      </w:pPr>
    </w:p>
    <w:p w:rsidR="00EA3343" w:rsidRDefault="00EA3343" w:rsidP="00EA3343">
      <w:pPr>
        <w:shd w:val="clear" w:color="auto" w:fill="FFFFFF"/>
        <w:contextualSpacing/>
        <w:jc w:val="center"/>
        <w:rPr>
          <w:b/>
        </w:rPr>
      </w:pPr>
      <w:r>
        <w:rPr>
          <w:b/>
        </w:rPr>
        <w:t>Учебно-тематический план п</w:t>
      </w:r>
      <w:r w:rsidRPr="00065A53">
        <w:rPr>
          <w:b/>
        </w:rPr>
        <w:t>редмета  «Музыка»</w:t>
      </w:r>
    </w:p>
    <w:p w:rsidR="00EA3343" w:rsidRDefault="00EA3343" w:rsidP="00EA3343">
      <w:pPr>
        <w:shd w:val="clear" w:color="auto" w:fill="FFFFFF"/>
        <w:contextualSpacing/>
        <w:jc w:val="center"/>
        <w:rPr>
          <w:b/>
        </w:rPr>
      </w:pPr>
      <w:r w:rsidRPr="00065A53">
        <w:rPr>
          <w:b/>
        </w:rPr>
        <w:t>5 класс</w:t>
      </w:r>
    </w:p>
    <w:p w:rsidR="00EA3343" w:rsidRPr="00AA697A" w:rsidRDefault="00EA3343" w:rsidP="00EA3343">
      <w:pPr>
        <w:shd w:val="clear" w:color="auto" w:fill="FFFFFF"/>
        <w:contextualSpacing/>
        <w:jc w:val="cente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975"/>
        <w:gridCol w:w="844"/>
        <w:gridCol w:w="833"/>
        <w:gridCol w:w="923"/>
        <w:gridCol w:w="1547"/>
      </w:tblGrid>
      <w:tr w:rsidR="00A7156F" w:rsidRPr="00AA697A" w:rsidTr="00A7156F">
        <w:trPr>
          <w:trHeight w:val="475"/>
        </w:trPr>
        <w:tc>
          <w:tcPr>
            <w:tcW w:w="560" w:type="dxa"/>
            <w:vMerge w:val="restart"/>
            <w:vAlign w:val="center"/>
          </w:tcPr>
          <w:p w:rsidR="00A7156F" w:rsidRPr="00837B60" w:rsidRDefault="00A7156F" w:rsidP="00B74430">
            <w:pPr>
              <w:contextualSpacing/>
              <w:jc w:val="center"/>
              <w:rPr>
                <w:b/>
              </w:rPr>
            </w:pPr>
            <w:r w:rsidRPr="00837B60">
              <w:rPr>
                <w:b/>
              </w:rPr>
              <w:t>№</w:t>
            </w:r>
          </w:p>
          <w:p w:rsidR="00A7156F" w:rsidRPr="00837B60" w:rsidRDefault="00A7156F" w:rsidP="00B74430">
            <w:pPr>
              <w:contextualSpacing/>
              <w:jc w:val="center"/>
              <w:rPr>
                <w:b/>
              </w:rPr>
            </w:pPr>
            <w:proofErr w:type="gramStart"/>
            <w:r w:rsidRPr="00837B60">
              <w:rPr>
                <w:b/>
              </w:rPr>
              <w:t>п</w:t>
            </w:r>
            <w:proofErr w:type="gramEnd"/>
            <w:r w:rsidRPr="00837B60">
              <w:rPr>
                <w:b/>
              </w:rPr>
              <w:t>/п</w:t>
            </w:r>
          </w:p>
        </w:tc>
        <w:tc>
          <w:tcPr>
            <w:tcW w:w="7127" w:type="dxa"/>
            <w:vMerge w:val="restart"/>
            <w:vAlign w:val="center"/>
          </w:tcPr>
          <w:p w:rsidR="00A7156F" w:rsidRPr="00837B60" w:rsidRDefault="00A7156F" w:rsidP="00B74430">
            <w:pPr>
              <w:contextualSpacing/>
              <w:jc w:val="center"/>
              <w:rPr>
                <w:b/>
              </w:rPr>
            </w:pPr>
            <w:r w:rsidRPr="00837B60">
              <w:rPr>
                <w:b/>
              </w:rPr>
              <w:t>Тема  урока</w:t>
            </w:r>
          </w:p>
        </w:tc>
        <w:tc>
          <w:tcPr>
            <w:tcW w:w="849" w:type="dxa"/>
            <w:vMerge w:val="restart"/>
            <w:vAlign w:val="center"/>
          </w:tcPr>
          <w:p w:rsidR="00A7156F" w:rsidRPr="00837B60" w:rsidRDefault="00A7156F" w:rsidP="00B74430">
            <w:pPr>
              <w:contextualSpacing/>
              <w:jc w:val="center"/>
              <w:rPr>
                <w:b/>
              </w:rPr>
            </w:pPr>
            <w:r w:rsidRPr="00837B60">
              <w:rPr>
                <w:b/>
              </w:rPr>
              <w:t>Кол-во</w:t>
            </w:r>
          </w:p>
          <w:p w:rsidR="00A7156F" w:rsidRPr="00837B60" w:rsidRDefault="00A7156F" w:rsidP="00B74430">
            <w:pPr>
              <w:contextualSpacing/>
              <w:jc w:val="center"/>
              <w:rPr>
                <w:b/>
              </w:rPr>
            </w:pPr>
            <w:r w:rsidRPr="00837B60">
              <w:rPr>
                <w:b/>
              </w:rPr>
              <w:t>часов</w:t>
            </w:r>
          </w:p>
        </w:tc>
        <w:tc>
          <w:tcPr>
            <w:tcW w:w="1102" w:type="dxa"/>
            <w:gridSpan w:val="2"/>
          </w:tcPr>
          <w:p w:rsidR="00A7156F" w:rsidRPr="00837B60" w:rsidRDefault="00A7156F" w:rsidP="00B74430">
            <w:pPr>
              <w:contextualSpacing/>
              <w:jc w:val="center"/>
              <w:rPr>
                <w:b/>
                <w:i/>
              </w:rPr>
            </w:pPr>
            <w:r>
              <w:rPr>
                <w:b/>
                <w:i/>
              </w:rPr>
              <w:t xml:space="preserve">Дата  </w:t>
            </w:r>
          </w:p>
        </w:tc>
        <w:tc>
          <w:tcPr>
            <w:tcW w:w="1044" w:type="dxa"/>
            <w:vMerge w:val="restart"/>
          </w:tcPr>
          <w:p w:rsidR="00A7156F" w:rsidRDefault="00A7156F" w:rsidP="00B74430">
            <w:pPr>
              <w:contextualSpacing/>
              <w:jc w:val="center"/>
              <w:rPr>
                <w:b/>
                <w:i/>
              </w:rPr>
            </w:pPr>
            <w:r>
              <w:rPr>
                <w:b/>
                <w:i/>
              </w:rPr>
              <w:t>Примечание</w:t>
            </w:r>
          </w:p>
        </w:tc>
      </w:tr>
      <w:tr w:rsidR="00A7156F" w:rsidRPr="00AA697A" w:rsidTr="00A7156F">
        <w:trPr>
          <w:trHeight w:val="337"/>
        </w:trPr>
        <w:tc>
          <w:tcPr>
            <w:tcW w:w="560" w:type="dxa"/>
            <w:vMerge/>
            <w:vAlign w:val="center"/>
          </w:tcPr>
          <w:p w:rsidR="00A7156F" w:rsidRPr="00837B60" w:rsidRDefault="00A7156F" w:rsidP="00B74430">
            <w:pPr>
              <w:contextualSpacing/>
              <w:jc w:val="center"/>
              <w:rPr>
                <w:b/>
              </w:rPr>
            </w:pPr>
          </w:p>
        </w:tc>
        <w:tc>
          <w:tcPr>
            <w:tcW w:w="7127" w:type="dxa"/>
            <w:vMerge/>
            <w:vAlign w:val="center"/>
          </w:tcPr>
          <w:p w:rsidR="00A7156F" w:rsidRPr="00837B60" w:rsidRDefault="00A7156F" w:rsidP="00B74430">
            <w:pPr>
              <w:contextualSpacing/>
              <w:jc w:val="center"/>
              <w:rPr>
                <w:b/>
              </w:rPr>
            </w:pPr>
          </w:p>
        </w:tc>
        <w:tc>
          <w:tcPr>
            <w:tcW w:w="849" w:type="dxa"/>
            <w:vMerge/>
            <w:vAlign w:val="center"/>
          </w:tcPr>
          <w:p w:rsidR="00A7156F" w:rsidRPr="00837B60" w:rsidRDefault="00A7156F" w:rsidP="00B74430">
            <w:pPr>
              <w:contextualSpacing/>
              <w:jc w:val="center"/>
              <w:rPr>
                <w:b/>
              </w:rPr>
            </w:pPr>
          </w:p>
        </w:tc>
        <w:tc>
          <w:tcPr>
            <w:tcW w:w="577" w:type="dxa"/>
          </w:tcPr>
          <w:p w:rsidR="00A7156F" w:rsidRDefault="00A7156F" w:rsidP="00B74430">
            <w:pPr>
              <w:contextualSpacing/>
              <w:jc w:val="center"/>
              <w:rPr>
                <w:b/>
                <w:i/>
              </w:rPr>
            </w:pPr>
            <w:r>
              <w:rPr>
                <w:b/>
                <w:i/>
              </w:rPr>
              <w:t>По плану</w:t>
            </w:r>
          </w:p>
        </w:tc>
        <w:tc>
          <w:tcPr>
            <w:tcW w:w="525" w:type="dxa"/>
          </w:tcPr>
          <w:p w:rsidR="00A7156F" w:rsidRDefault="00A7156F" w:rsidP="00B74430">
            <w:pPr>
              <w:contextualSpacing/>
              <w:jc w:val="center"/>
              <w:rPr>
                <w:b/>
                <w:i/>
              </w:rPr>
            </w:pPr>
            <w:r>
              <w:rPr>
                <w:b/>
                <w:i/>
              </w:rPr>
              <w:t>По факту</w:t>
            </w:r>
          </w:p>
        </w:tc>
        <w:tc>
          <w:tcPr>
            <w:tcW w:w="1044" w:type="dxa"/>
            <w:vMerge/>
          </w:tcPr>
          <w:p w:rsidR="00A7156F" w:rsidRDefault="00A7156F" w:rsidP="00B74430">
            <w:pPr>
              <w:contextualSpacing/>
              <w:jc w:val="center"/>
              <w:rPr>
                <w:b/>
                <w:i/>
              </w:rPr>
            </w:pPr>
          </w:p>
        </w:tc>
      </w:tr>
      <w:tr w:rsidR="00116D48" w:rsidRPr="00AA697A" w:rsidTr="00A7156F">
        <w:tc>
          <w:tcPr>
            <w:tcW w:w="7687" w:type="dxa"/>
            <w:gridSpan w:val="2"/>
          </w:tcPr>
          <w:p w:rsidR="00A7156F" w:rsidRPr="00837B60" w:rsidRDefault="00A7156F" w:rsidP="00B74430">
            <w:pPr>
              <w:contextualSpacing/>
              <w:jc w:val="center"/>
              <w:rPr>
                <w:b/>
              </w:rPr>
            </w:pPr>
            <w:r w:rsidRPr="00837B60">
              <w:rPr>
                <w:b/>
                <w:lang w:val="en-US"/>
              </w:rPr>
              <w:t>I</w:t>
            </w:r>
            <w:r w:rsidRPr="00837B60">
              <w:rPr>
                <w:b/>
              </w:rPr>
              <w:t xml:space="preserve"> полугодие  </w:t>
            </w:r>
          </w:p>
          <w:p w:rsidR="00A7156F" w:rsidRPr="00837B60" w:rsidRDefault="00A7156F" w:rsidP="00B74430">
            <w:pPr>
              <w:contextualSpacing/>
              <w:jc w:val="center"/>
              <w:rPr>
                <w:b/>
              </w:rPr>
            </w:pPr>
            <w:r w:rsidRPr="00837B60">
              <w:rPr>
                <w:b/>
                <w:i/>
              </w:rPr>
              <w:t>“Музыка  и  литература”</w:t>
            </w:r>
          </w:p>
        </w:tc>
        <w:tc>
          <w:tcPr>
            <w:tcW w:w="849" w:type="dxa"/>
          </w:tcPr>
          <w:p w:rsidR="00A7156F" w:rsidRPr="00837B60" w:rsidRDefault="00A7156F" w:rsidP="00B74430">
            <w:pPr>
              <w:contextualSpacing/>
              <w:jc w:val="center"/>
              <w:rPr>
                <w:b/>
                <w:i/>
              </w:rPr>
            </w:pPr>
            <w:r w:rsidRPr="00837B60">
              <w:rPr>
                <w:b/>
              </w:rPr>
              <w:t>17</w:t>
            </w:r>
          </w:p>
        </w:tc>
        <w:tc>
          <w:tcPr>
            <w:tcW w:w="577" w:type="dxa"/>
          </w:tcPr>
          <w:p w:rsidR="00A7156F" w:rsidRPr="00837B60" w:rsidRDefault="00A7156F" w:rsidP="00B74430">
            <w:pPr>
              <w:contextualSpacing/>
              <w:jc w:val="center"/>
              <w:rPr>
                <w:b/>
                <w:i/>
              </w:rPr>
            </w:pPr>
          </w:p>
        </w:tc>
        <w:tc>
          <w:tcPr>
            <w:tcW w:w="525" w:type="dxa"/>
          </w:tcPr>
          <w:p w:rsidR="00A7156F" w:rsidRPr="00837B60" w:rsidRDefault="00A7156F" w:rsidP="00B74430">
            <w:pPr>
              <w:contextualSpacing/>
              <w:jc w:val="center"/>
              <w:rPr>
                <w:b/>
                <w:i/>
              </w:rPr>
            </w:pPr>
          </w:p>
        </w:tc>
        <w:tc>
          <w:tcPr>
            <w:tcW w:w="1044" w:type="dxa"/>
          </w:tcPr>
          <w:p w:rsidR="00A7156F" w:rsidRPr="00837B60" w:rsidRDefault="00A7156F" w:rsidP="00B74430">
            <w:pPr>
              <w:contextualSpacing/>
              <w:jc w:val="center"/>
              <w:rPr>
                <w:b/>
                <w:i/>
              </w:rPr>
            </w:pPr>
          </w:p>
        </w:tc>
      </w:tr>
      <w:tr w:rsidR="00116D48" w:rsidRPr="00AA697A" w:rsidTr="00A7156F">
        <w:tc>
          <w:tcPr>
            <w:tcW w:w="560" w:type="dxa"/>
          </w:tcPr>
          <w:p w:rsidR="00A7156F" w:rsidRPr="00837B60" w:rsidRDefault="00A7156F" w:rsidP="00B74430">
            <w:pPr>
              <w:contextualSpacing/>
              <w:jc w:val="center"/>
              <w:rPr>
                <w:b/>
              </w:rPr>
            </w:pPr>
            <w:r w:rsidRPr="00837B60">
              <w:rPr>
                <w:b/>
              </w:rPr>
              <w:t>1</w:t>
            </w:r>
          </w:p>
        </w:tc>
        <w:tc>
          <w:tcPr>
            <w:tcW w:w="7127" w:type="dxa"/>
          </w:tcPr>
          <w:p w:rsidR="00A7156F" w:rsidRPr="00837B60" w:rsidRDefault="00A7156F" w:rsidP="00B74430">
            <w:pPr>
              <w:contextualSpacing/>
              <w:jc w:val="both"/>
            </w:pPr>
            <w:r w:rsidRPr="00837B60">
              <w:t>Что  роднит  музыку   с  литературой.</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07</w:t>
            </w:r>
            <w:r w:rsidR="00A7156F">
              <w:t>.09</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w:t>
            </w:r>
          </w:p>
        </w:tc>
        <w:tc>
          <w:tcPr>
            <w:tcW w:w="7127" w:type="dxa"/>
            <w:vMerge w:val="restart"/>
          </w:tcPr>
          <w:p w:rsidR="00A7156F" w:rsidRDefault="00A7156F" w:rsidP="00B74430">
            <w:pPr>
              <w:contextualSpacing/>
              <w:rPr>
                <w:b/>
                <w:i/>
              </w:rPr>
            </w:pPr>
            <w:r w:rsidRPr="00837B60">
              <w:t>Вокальная  музыка</w:t>
            </w:r>
            <w:r w:rsidRPr="00837B60">
              <w:rPr>
                <w:b/>
              </w:rPr>
              <w:t>.</w:t>
            </w:r>
          </w:p>
          <w:p w:rsidR="0046437C" w:rsidRPr="0046437C" w:rsidRDefault="0046437C" w:rsidP="00B74430">
            <w:pPr>
              <w:contextualSpacing/>
            </w:pPr>
            <w:r w:rsidRPr="0046437C">
              <w:t>Вокальная музыка. Русская народная песня.</w:t>
            </w:r>
          </w:p>
        </w:tc>
        <w:tc>
          <w:tcPr>
            <w:tcW w:w="849" w:type="dxa"/>
            <w:vMerge w:val="restart"/>
          </w:tcPr>
          <w:p w:rsidR="00A7156F" w:rsidRPr="00837B60" w:rsidRDefault="00A7156F" w:rsidP="00B74430">
            <w:pPr>
              <w:contextualSpacing/>
              <w:jc w:val="center"/>
            </w:pPr>
          </w:p>
          <w:p w:rsidR="00A7156F" w:rsidRPr="00837B60" w:rsidRDefault="00A7156F" w:rsidP="00B74430">
            <w:pPr>
              <w:contextualSpacing/>
              <w:jc w:val="center"/>
            </w:pPr>
            <w:r w:rsidRPr="00837B60">
              <w:t>3</w:t>
            </w:r>
          </w:p>
        </w:tc>
        <w:tc>
          <w:tcPr>
            <w:tcW w:w="577" w:type="dxa"/>
          </w:tcPr>
          <w:p w:rsidR="00A7156F" w:rsidRPr="00837B60" w:rsidRDefault="00206480" w:rsidP="00B74430">
            <w:pPr>
              <w:contextualSpacing/>
              <w:jc w:val="center"/>
            </w:pPr>
            <w:r>
              <w:t>14</w:t>
            </w:r>
            <w:r w:rsidR="00A7156F">
              <w:t>.09</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3</w:t>
            </w:r>
          </w:p>
        </w:tc>
        <w:tc>
          <w:tcPr>
            <w:tcW w:w="7127" w:type="dxa"/>
            <w:vMerge/>
          </w:tcPr>
          <w:p w:rsidR="00A7156F" w:rsidRPr="00837B60" w:rsidRDefault="00A7156F" w:rsidP="00B74430">
            <w:pPr>
              <w:contextualSpacing/>
              <w:jc w:val="both"/>
            </w:pPr>
          </w:p>
        </w:tc>
        <w:tc>
          <w:tcPr>
            <w:tcW w:w="849" w:type="dxa"/>
            <w:vMerge/>
          </w:tcPr>
          <w:p w:rsidR="00A7156F" w:rsidRPr="00837B60" w:rsidRDefault="00A7156F" w:rsidP="00B74430">
            <w:pPr>
              <w:contextualSpacing/>
              <w:jc w:val="center"/>
            </w:pPr>
          </w:p>
        </w:tc>
        <w:tc>
          <w:tcPr>
            <w:tcW w:w="577" w:type="dxa"/>
          </w:tcPr>
          <w:p w:rsidR="00A7156F" w:rsidRPr="00837B60" w:rsidRDefault="00206480" w:rsidP="00B74430">
            <w:pPr>
              <w:contextualSpacing/>
              <w:jc w:val="center"/>
            </w:pPr>
            <w:r>
              <w:t>21</w:t>
            </w:r>
            <w:r w:rsidR="00A7156F">
              <w:t>.09</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4</w:t>
            </w:r>
          </w:p>
        </w:tc>
        <w:tc>
          <w:tcPr>
            <w:tcW w:w="7127" w:type="dxa"/>
            <w:vMerge/>
          </w:tcPr>
          <w:p w:rsidR="00A7156F" w:rsidRPr="00837B60" w:rsidRDefault="00A7156F" w:rsidP="00B74430">
            <w:pPr>
              <w:contextualSpacing/>
              <w:jc w:val="both"/>
              <w:rPr>
                <w:i/>
              </w:rPr>
            </w:pPr>
          </w:p>
        </w:tc>
        <w:tc>
          <w:tcPr>
            <w:tcW w:w="849" w:type="dxa"/>
            <w:vMerge/>
          </w:tcPr>
          <w:p w:rsidR="00A7156F" w:rsidRPr="00837B60" w:rsidRDefault="00A7156F" w:rsidP="00B74430">
            <w:pPr>
              <w:contextualSpacing/>
              <w:jc w:val="center"/>
            </w:pPr>
          </w:p>
        </w:tc>
        <w:tc>
          <w:tcPr>
            <w:tcW w:w="577" w:type="dxa"/>
          </w:tcPr>
          <w:p w:rsidR="00A7156F" w:rsidRPr="00837B60" w:rsidRDefault="00206480" w:rsidP="00B74430">
            <w:pPr>
              <w:contextualSpacing/>
              <w:jc w:val="center"/>
            </w:pPr>
            <w:r>
              <w:t>28</w:t>
            </w:r>
            <w:r w:rsidR="00A7156F">
              <w:t>.09</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5</w:t>
            </w:r>
          </w:p>
        </w:tc>
        <w:tc>
          <w:tcPr>
            <w:tcW w:w="7127" w:type="dxa"/>
            <w:vMerge w:val="restart"/>
          </w:tcPr>
          <w:p w:rsidR="00A7156F" w:rsidRPr="00837B60" w:rsidRDefault="00A7156F" w:rsidP="00B74430">
            <w:pPr>
              <w:contextualSpacing/>
              <w:jc w:val="both"/>
            </w:pPr>
            <w:r w:rsidRPr="00837B60">
              <w:t xml:space="preserve">Фольклор  в  музыке  русских  композиторов. </w:t>
            </w:r>
          </w:p>
          <w:p w:rsidR="00A7156F" w:rsidRPr="00837B60" w:rsidRDefault="00A7156F" w:rsidP="00B74430">
            <w:pPr>
              <w:contextualSpacing/>
              <w:jc w:val="both"/>
            </w:pPr>
          </w:p>
        </w:tc>
        <w:tc>
          <w:tcPr>
            <w:tcW w:w="849" w:type="dxa"/>
            <w:vMerge w:val="restart"/>
          </w:tcPr>
          <w:p w:rsidR="00A7156F" w:rsidRPr="00837B60" w:rsidRDefault="00A7156F" w:rsidP="00B74430">
            <w:pPr>
              <w:contextualSpacing/>
              <w:jc w:val="center"/>
            </w:pPr>
            <w:r w:rsidRPr="00837B60">
              <w:t>2</w:t>
            </w:r>
          </w:p>
        </w:tc>
        <w:tc>
          <w:tcPr>
            <w:tcW w:w="577" w:type="dxa"/>
          </w:tcPr>
          <w:p w:rsidR="00A7156F" w:rsidRPr="00837B60" w:rsidRDefault="00206480" w:rsidP="00B74430">
            <w:pPr>
              <w:contextualSpacing/>
              <w:jc w:val="center"/>
            </w:pPr>
            <w:r>
              <w:t>05</w:t>
            </w:r>
            <w:r w:rsidR="00A7156F">
              <w:t>.10</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6</w:t>
            </w:r>
          </w:p>
        </w:tc>
        <w:tc>
          <w:tcPr>
            <w:tcW w:w="7127" w:type="dxa"/>
            <w:vMerge/>
          </w:tcPr>
          <w:p w:rsidR="00A7156F" w:rsidRPr="00837B60" w:rsidRDefault="00A7156F" w:rsidP="00B74430">
            <w:pPr>
              <w:contextualSpacing/>
              <w:jc w:val="both"/>
              <w:rPr>
                <w:i/>
              </w:rPr>
            </w:pPr>
          </w:p>
        </w:tc>
        <w:tc>
          <w:tcPr>
            <w:tcW w:w="849" w:type="dxa"/>
            <w:vMerge/>
          </w:tcPr>
          <w:p w:rsidR="00A7156F" w:rsidRPr="00837B60" w:rsidRDefault="00A7156F" w:rsidP="00B74430">
            <w:pPr>
              <w:contextualSpacing/>
              <w:jc w:val="center"/>
            </w:pPr>
          </w:p>
        </w:tc>
        <w:tc>
          <w:tcPr>
            <w:tcW w:w="577" w:type="dxa"/>
          </w:tcPr>
          <w:p w:rsidR="00A7156F" w:rsidRPr="00837B60" w:rsidRDefault="00206480" w:rsidP="00B74430">
            <w:pPr>
              <w:contextualSpacing/>
              <w:jc w:val="center"/>
            </w:pPr>
            <w:r>
              <w:t>12</w:t>
            </w:r>
            <w:r w:rsidR="00A7156F">
              <w:t>.10</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7</w:t>
            </w:r>
          </w:p>
        </w:tc>
        <w:tc>
          <w:tcPr>
            <w:tcW w:w="7127" w:type="dxa"/>
          </w:tcPr>
          <w:p w:rsidR="00A7156F" w:rsidRPr="00837B60" w:rsidRDefault="00A7156F" w:rsidP="00B74430">
            <w:pPr>
              <w:contextualSpacing/>
              <w:jc w:val="both"/>
            </w:pPr>
            <w:r w:rsidRPr="00837B60">
              <w:t xml:space="preserve">Жанры  инструментальной  и  вокальной  музыки.  </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19</w:t>
            </w:r>
            <w:r w:rsidR="00A7156F">
              <w:t>.10</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rPr>
          <w:trHeight w:val="298"/>
        </w:trPr>
        <w:tc>
          <w:tcPr>
            <w:tcW w:w="560" w:type="dxa"/>
          </w:tcPr>
          <w:p w:rsidR="00A7156F" w:rsidRPr="00837B60" w:rsidRDefault="00A7156F" w:rsidP="00B74430">
            <w:pPr>
              <w:contextualSpacing/>
              <w:jc w:val="center"/>
              <w:rPr>
                <w:b/>
              </w:rPr>
            </w:pPr>
            <w:r w:rsidRPr="00837B60">
              <w:rPr>
                <w:b/>
              </w:rPr>
              <w:t>8</w:t>
            </w:r>
          </w:p>
        </w:tc>
        <w:tc>
          <w:tcPr>
            <w:tcW w:w="7127" w:type="dxa"/>
            <w:vMerge w:val="restart"/>
            <w:vAlign w:val="center"/>
          </w:tcPr>
          <w:p w:rsidR="00A7156F" w:rsidRPr="00837B60" w:rsidRDefault="00A7156F" w:rsidP="00B74430">
            <w:pPr>
              <w:contextualSpacing/>
              <w:jc w:val="both"/>
            </w:pPr>
            <w:r w:rsidRPr="00837B60">
              <w:t>Вторая  жизнь  песни.</w:t>
            </w:r>
          </w:p>
          <w:p w:rsidR="00A7156F" w:rsidRPr="00837B60" w:rsidRDefault="00A7156F" w:rsidP="00B74430">
            <w:pPr>
              <w:contextualSpacing/>
              <w:jc w:val="both"/>
            </w:pPr>
            <w:r w:rsidRPr="00837B60">
              <w:t>Всю жизнь мою несу родину в душе…</w:t>
            </w:r>
          </w:p>
        </w:tc>
        <w:tc>
          <w:tcPr>
            <w:tcW w:w="849" w:type="dxa"/>
            <w:vMerge w:val="restart"/>
          </w:tcPr>
          <w:p w:rsidR="00A7156F" w:rsidRPr="00837B60" w:rsidRDefault="00A7156F" w:rsidP="00B74430">
            <w:pPr>
              <w:contextualSpacing/>
              <w:jc w:val="center"/>
            </w:pPr>
            <w:r w:rsidRPr="00837B60">
              <w:t>2</w:t>
            </w:r>
          </w:p>
        </w:tc>
        <w:tc>
          <w:tcPr>
            <w:tcW w:w="577" w:type="dxa"/>
          </w:tcPr>
          <w:p w:rsidR="00A7156F" w:rsidRPr="00837B60" w:rsidRDefault="00206480" w:rsidP="00B74430">
            <w:pPr>
              <w:contextualSpacing/>
              <w:jc w:val="center"/>
            </w:pPr>
            <w:r>
              <w:t>26</w:t>
            </w:r>
            <w:r w:rsidR="00A7156F">
              <w:t>.10</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9</w:t>
            </w:r>
          </w:p>
        </w:tc>
        <w:tc>
          <w:tcPr>
            <w:tcW w:w="7127" w:type="dxa"/>
            <w:vMerge/>
          </w:tcPr>
          <w:p w:rsidR="00A7156F" w:rsidRPr="00837B60" w:rsidRDefault="00A7156F" w:rsidP="00B74430">
            <w:pPr>
              <w:contextualSpacing/>
              <w:jc w:val="both"/>
            </w:pPr>
          </w:p>
        </w:tc>
        <w:tc>
          <w:tcPr>
            <w:tcW w:w="849" w:type="dxa"/>
            <w:vMerge/>
          </w:tcPr>
          <w:p w:rsidR="00A7156F" w:rsidRPr="00837B60" w:rsidRDefault="00A7156F" w:rsidP="00B74430">
            <w:pPr>
              <w:contextualSpacing/>
              <w:jc w:val="center"/>
            </w:pPr>
          </w:p>
        </w:tc>
        <w:tc>
          <w:tcPr>
            <w:tcW w:w="577" w:type="dxa"/>
          </w:tcPr>
          <w:p w:rsidR="00A7156F" w:rsidRPr="00837B60" w:rsidRDefault="00206480" w:rsidP="00B74430">
            <w:pPr>
              <w:contextualSpacing/>
              <w:jc w:val="center"/>
            </w:pPr>
            <w:r>
              <w:t>09</w:t>
            </w:r>
            <w:r w:rsidR="00116D48">
              <w:t>.11</w:t>
            </w:r>
          </w:p>
        </w:tc>
        <w:tc>
          <w:tcPr>
            <w:tcW w:w="525" w:type="dxa"/>
          </w:tcPr>
          <w:p w:rsidR="00A7156F" w:rsidRPr="00837B60" w:rsidRDefault="00A7156F" w:rsidP="00A7156F">
            <w:pPr>
              <w:contextualSpacing/>
              <w:jc w:val="center"/>
            </w:pPr>
          </w:p>
        </w:tc>
        <w:tc>
          <w:tcPr>
            <w:tcW w:w="1044" w:type="dxa"/>
          </w:tcPr>
          <w:p w:rsidR="00A7156F" w:rsidRPr="00837B60" w:rsidRDefault="00A7156F" w:rsidP="00A7156F">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10</w:t>
            </w:r>
          </w:p>
        </w:tc>
        <w:tc>
          <w:tcPr>
            <w:tcW w:w="7127" w:type="dxa"/>
          </w:tcPr>
          <w:p w:rsidR="00A7156F" w:rsidRPr="00837B60" w:rsidRDefault="00A7156F" w:rsidP="00B74430">
            <w:pPr>
              <w:contextualSpacing/>
              <w:jc w:val="both"/>
            </w:pPr>
            <w:r w:rsidRPr="00837B60">
              <w:t>Всю  жизнь  мою  несу  родину  в  душе…</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16</w:t>
            </w:r>
            <w:r w:rsidR="00A7156F">
              <w:t>.11</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11</w:t>
            </w:r>
          </w:p>
        </w:tc>
        <w:tc>
          <w:tcPr>
            <w:tcW w:w="7127" w:type="dxa"/>
            <w:vMerge w:val="restart"/>
            <w:vAlign w:val="center"/>
          </w:tcPr>
          <w:p w:rsidR="00A7156F" w:rsidRPr="00837B60" w:rsidRDefault="00A7156F" w:rsidP="00B74430">
            <w:pPr>
              <w:contextualSpacing/>
              <w:jc w:val="both"/>
            </w:pPr>
            <w:r w:rsidRPr="00837B60">
              <w:t>Писатели  и  поэты  о музыке  и  музыкантах.</w:t>
            </w:r>
          </w:p>
        </w:tc>
        <w:tc>
          <w:tcPr>
            <w:tcW w:w="849" w:type="dxa"/>
            <w:vMerge w:val="restart"/>
          </w:tcPr>
          <w:p w:rsidR="00A7156F" w:rsidRPr="00837B60" w:rsidRDefault="00A7156F" w:rsidP="00B74430">
            <w:pPr>
              <w:contextualSpacing/>
              <w:jc w:val="center"/>
            </w:pPr>
            <w:r w:rsidRPr="00837B60">
              <w:t>2</w:t>
            </w:r>
          </w:p>
          <w:p w:rsidR="00A7156F" w:rsidRPr="00837B60" w:rsidRDefault="00A7156F" w:rsidP="00B74430">
            <w:pPr>
              <w:contextualSpacing/>
              <w:jc w:val="center"/>
            </w:pPr>
          </w:p>
        </w:tc>
        <w:tc>
          <w:tcPr>
            <w:tcW w:w="577" w:type="dxa"/>
          </w:tcPr>
          <w:p w:rsidR="00A7156F" w:rsidRPr="00837B60" w:rsidRDefault="00206480" w:rsidP="00B74430">
            <w:pPr>
              <w:contextualSpacing/>
              <w:jc w:val="center"/>
            </w:pPr>
            <w:r>
              <w:t>23</w:t>
            </w:r>
            <w:r w:rsidR="00A7156F">
              <w:t>.11</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12</w:t>
            </w:r>
          </w:p>
        </w:tc>
        <w:tc>
          <w:tcPr>
            <w:tcW w:w="7127" w:type="dxa"/>
            <w:vMerge/>
          </w:tcPr>
          <w:p w:rsidR="00A7156F" w:rsidRPr="00837B60" w:rsidRDefault="00A7156F" w:rsidP="00B74430">
            <w:pPr>
              <w:contextualSpacing/>
              <w:jc w:val="both"/>
            </w:pPr>
          </w:p>
        </w:tc>
        <w:tc>
          <w:tcPr>
            <w:tcW w:w="849" w:type="dxa"/>
            <w:vMerge/>
          </w:tcPr>
          <w:p w:rsidR="00A7156F" w:rsidRPr="00837B60" w:rsidRDefault="00A7156F" w:rsidP="00B74430">
            <w:pPr>
              <w:contextualSpacing/>
              <w:jc w:val="center"/>
            </w:pPr>
          </w:p>
        </w:tc>
        <w:tc>
          <w:tcPr>
            <w:tcW w:w="577" w:type="dxa"/>
          </w:tcPr>
          <w:p w:rsidR="00A7156F" w:rsidRPr="00837B60" w:rsidRDefault="00206480" w:rsidP="00116D48">
            <w:pPr>
              <w:contextualSpacing/>
            </w:pPr>
            <w:r>
              <w:t>30.11</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13</w:t>
            </w:r>
          </w:p>
        </w:tc>
        <w:tc>
          <w:tcPr>
            <w:tcW w:w="7127" w:type="dxa"/>
          </w:tcPr>
          <w:p w:rsidR="00A7156F" w:rsidRPr="00837B60" w:rsidRDefault="00A7156F" w:rsidP="00B74430">
            <w:pPr>
              <w:contextualSpacing/>
              <w:jc w:val="both"/>
            </w:pPr>
            <w:r w:rsidRPr="00837B60">
              <w:t>Первое  путешествие  в музыкальный театр. Опера.</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07</w:t>
            </w:r>
            <w:r w:rsidR="00116D48">
              <w:t>.12</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14</w:t>
            </w:r>
          </w:p>
        </w:tc>
        <w:tc>
          <w:tcPr>
            <w:tcW w:w="7127" w:type="dxa"/>
          </w:tcPr>
          <w:p w:rsidR="00A7156F" w:rsidRPr="00837B60" w:rsidRDefault="00A7156F" w:rsidP="00B74430">
            <w:pPr>
              <w:contextualSpacing/>
              <w:jc w:val="both"/>
            </w:pPr>
            <w:r w:rsidRPr="00837B60">
              <w:t>Второе  путешествие  в  музыкальный  театр. Балет.</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116D48">
            <w:pPr>
              <w:contextualSpacing/>
            </w:pPr>
            <w:r>
              <w:t>14</w:t>
            </w:r>
            <w:r w:rsidR="00116D48">
              <w:t>.12</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15</w:t>
            </w:r>
          </w:p>
        </w:tc>
        <w:tc>
          <w:tcPr>
            <w:tcW w:w="7127" w:type="dxa"/>
          </w:tcPr>
          <w:p w:rsidR="00A7156F" w:rsidRPr="00837B60" w:rsidRDefault="00A7156F" w:rsidP="00B74430">
            <w:pPr>
              <w:contextualSpacing/>
              <w:jc w:val="both"/>
            </w:pPr>
            <w:r w:rsidRPr="00837B60">
              <w:t>Музыка  в   театре,  кино,  на  телевидении.</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21</w:t>
            </w:r>
            <w:r w:rsidR="00116D48">
              <w:t>.12</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16</w:t>
            </w:r>
          </w:p>
        </w:tc>
        <w:tc>
          <w:tcPr>
            <w:tcW w:w="7127" w:type="dxa"/>
          </w:tcPr>
          <w:p w:rsidR="00A7156F" w:rsidRPr="00837B60" w:rsidRDefault="00A7156F" w:rsidP="00B74430">
            <w:pPr>
              <w:contextualSpacing/>
              <w:jc w:val="both"/>
            </w:pPr>
            <w:r w:rsidRPr="00837B60">
              <w:t>Третье  путешествие  в   музыкальный  театр.  Мюзикл.</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28</w:t>
            </w:r>
            <w:r w:rsidR="00A7156F">
              <w:t>.12</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17</w:t>
            </w:r>
          </w:p>
        </w:tc>
        <w:tc>
          <w:tcPr>
            <w:tcW w:w="7127" w:type="dxa"/>
          </w:tcPr>
          <w:p w:rsidR="00A7156F" w:rsidRPr="00837B60" w:rsidRDefault="00A7156F" w:rsidP="00B74430">
            <w:pPr>
              <w:contextualSpacing/>
              <w:jc w:val="both"/>
              <w:rPr>
                <w:i/>
              </w:rPr>
            </w:pPr>
            <w:r w:rsidRPr="00837B60">
              <w:t>Мир композитора</w:t>
            </w:r>
            <w:r w:rsidRPr="00837B60">
              <w:rPr>
                <w:i/>
              </w:rPr>
              <w:t>.</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11</w:t>
            </w:r>
            <w:r w:rsidR="00116D48">
              <w:t>.01</w:t>
            </w:r>
          </w:p>
        </w:tc>
        <w:tc>
          <w:tcPr>
            <w:tcW w:w="525" w:type="dxa"/>
          </w:tcPr>
          <w:p w:rsidR="00A7156F" w:rsidRPr="00837B60" w:rsidRDefault="00A7156F" w:rsidP="00A7156F">
            <w:pPr>
              <w:contextualSpacing/>
              <w:jc w:val="center"/>
            </w:pPr>
          </w:p>
        </w:tc>
        <w:tc>
          <w:tcPr>
            <w:tcW w:w="1044" w:type="dxa"/>
          </w:tcPr>
          <w:p w:rsidR="00A7156F" w:rsidRPr="00837B60" w:rsidRDefault="00A7156F" w:rsidP="00A7156F">
            <w:pPr>
              <w:contextualSpacing/>
              <w:jc w:val="center"/>
            </w:pPr>
          </w:p>
        </w:tc>
      </w:tr>
      <w:tr w:rsidR="00116D48" w:rsidRPr="00AA697A" w:rsidTr="00A7156F">
        <w:trPr>
          <w:trHeight w:val="313"/>
        </w:trPr>
        <w:tc>
          <w:tcPr>
            <w:tcW w:w="7687" w:type="dxa"/>
            <w:gridSpan w:val="2"/>
          </w:tcPr>
          <w:p w:rsidR="00A7156F" w:rsidRPr="00837B60" w:rsidRDefault="00A7156F" w:rsidP="00B74430">
            <w:pPr>
              <w:contextualSpacing/>
              <w:jc w:val="center"/>
              <w:rPr>
                <w:b/>
              </w:rPr>
            </w:pPr>
            <w:r w:rsidRPr="00837B60">
              <w:rPr>
                <w:b/>
                <w:lang w:val="en-US"/>
              </w:rPr>
              <w:t>II</w:t>
            </w:r>
            <w:r w:rsidRPr="00837B60">
              <w:rPr>
                <w:b/>
              </w:rPr>
              <w:t xml:space="preserve"> полугодие</w:t>
            </w:r>
          </w:p>
          <w:p w:rsidR="00A7156F" w:rsidRPr="00837B60" w:rsidRDefault="00A7156F" w:rsidP="00B74430">
            <w:pPr>
              <w:contextualSpacing/>
              <w:jc w:val="center"/>
            </w:pPr>
            <w:r w:rsidRPr="00837B60">
              <w:rPr>
                <w:b/>
                <w:i/>
              </w:rPr>
              <w:t>“Музыка  и  изобразительное  искусство”</w:t>
            </w:r>
          </w:p>
        </w:tc>
        <w:tc>
          <w:tcPr>
            <w:tcW w:w="849" w:type="dxa"/>
          </w:tcPr>
          <w:p w:rsidR="00A7156F" w:rsidRPr="00837B60" w:rsidRDefault="00A7156F" w:rsidP="00B74430">
            <w:pPr>
              <w:contextualSpacing/>
              <w:jc w:val="center"/>
            </w:pPr>
            <w:r w:rsidRPr="00837B60">
              <w:rPr>
                <w:b/>
              </w:rPr>
              <w:t>18</w:t>
            </w:r>
          </w:p>
        </w:tc>
        <w:tc>
          <w:tcPr>
            <w:tcW w:w="577" w:type="dxa"/>
          </w:tcPr>
          <w:p w:rsidR="00A7156F" w:rsidRPr="00837B60" w:rsidRDefault="00A7156F" w:rsidP="00B74430">
            <w:pPr>
              <w:contextualSpacing/>
              <w:jc w:val="both"/>
            </w:pPr>
          </w:p>
        </w:tc>
        <w:tc>
          <w:tcPr>
            <w:tcW w:w="525" w:type="dxa"/>
          </w:tcPr>
          <w:p w:rsidR="00A7156F" w:rsidRPr="00837B60" w:rsidRDefault="00A7156F" w:rsidP="00B74430">
            <w:pPr>
              <w:contextualSpacing/>
              <w:jc w:val="both"/>
            </w:pPr>
          </w:p>
        </w:tc>
        <w:tc>
          <w:tcPr>
            <w:tcW w:w="1044" w:type="dxa"/>
          </w:tcPr>
          <w:p w:rsidR="00A7156F" w:rsidRPr="00837B60" w:rsidRDefault="00A7156F" w:rsidP="00B74430">
            <w:pPr>
              <w:contextualSpacing/>
              <w:jc w:val="both"/>
            </w:pPr>
          </w:p>
        </w:tc>
      </w:tr>
      <w:tr w:rsidR="00116D48" w:rsidRPr="00AA697A" w:rsidTr="00A7156F">
        <w:tc>
          <w:tcPr>
            <w:tcW w:w="560" w:type="dxa"/>
          </w:tcPr>
          <w:p w:rsidR="00A7156F" w:rsidRPr="00837B60" w:rsidRDefault="00A7156F" w:rsidP="00B74430">
            <w:pPr>
              <w:contextualSpacing/>
              <w:jc w:val="center"/>
              <w:rPr>
                <w:b/>
              </w:rPr>
            </w:pPr>
            <w:r w:rsidRPr="00837B60">
              <w:rPr>
                <w:b/>
              </w:rPr>
              <w:t>18</w:t>
            </w:r>
          </w:p>
        </w:tc>
        <w:tc>
          <w:tcPr>
            <w:tcW w:w="7127" w:type="dxa"/>
          </w:tcPr>
          <w:p w:rsidR="00A7156F" w:rsidRPr="00837B60" w:rsidRDefault="00A7156F" w:rsidP="00B74430">
            <w:pPr>
              <w:contextualSpacing/>
              <w:jc w:val="both"/>
            </w:pPr>
            <w:r w:rsidRPr="00837B60">
              <w:t>Что  роднит  музыку  с изобразительным   искусством.</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18</w:t>
            </w:r>
            <w:r w:rsidR="00116D48">
              <w:t>.01</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19</w:t>
            </w:r>
          </w:p>
        </w:tc>
        <w:tc>
          <w:tcPr>
            <w:tcW w:w="7127" w:type="dxa"/>
          </w:tcPr>
          <w:p w:rsidR="00A7156F" w:rsidRPr="00837B60" w:rsidRDefault="00A7156F" w:rsidP="00B74430">
            <w:pPr>
              <w:contextualSpacing/>
              <w:jc w:val="both"/>
            </w:pPr>
            <w:proofErr w:type="gramStart"/>
            <w:r w:rsidRPr="00837B60">
              <w:t>Небесное</w:t>
            </w:r>
            <w:proofErr w:type="gramEnd"/>
            <w:r w:rsidRPr="00837B60">
              <w:t xml:space="preserve">   и  земное  в  звуках  и  красках.</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25</w:t>
            </w:r>
            <w:r w:rsidR="00116D48">
              <w:t>.01</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20</w:t>
            </w:r>
          </w:p>
        </w:tc>
        <w:tc>
          <w:tcPr>
            <w:tcW w:w="7127" w:type="dxa"/>
            <w:vMerge w:val="restart"/>
          </w:tcPr>
          <w:p w:rsidR="00A7156F" w:rsidRPr="00837B60" w:rsidRDefault="00A7156F" w:rsidP="00B74430">
            <w:pPr>
              <w:contextualSpacing/>
              <w:jc w:val="both"/>
            </w:pPr>
            <w:r w:rsidRPr="00837B60">
              <w:t>Звать через  прошлое  к  настоящему.</w:t>
            </w:r>
          </w:p>
        </w:tc>
        <w:tc>
          <w:tcPr>
            <w:tcW w:w="849" w:type="dxa"/>
            <w:vMerge w:val="restart"/>
          </w:tcPr>
          <w:p w:rsidR="00A7156F" w:rsidRPr="00837B60" w:rsidRDefault="00A7156F" w:rsidP="00B74430">
            <w:pPr>
              <w:contextualSpacing/>
              <w:jc w:val="center"/>
            </w:pPr>
            <w:r w:rsidRPr="00837B60">
              <w:t>2</w:t>
            </w:r>
          </w:p>
        </w:tc>
        <w:tc>
          <w:tcPr>
            <w:tcW w:w="577" w:type="dxa"/>
          </w:tcPr>
          <w:p w:rsidR="00A7156F" w:rsidRPr="00837B60" w:rsidRDefault="00206480" w:rsidP="00B74430">
            <w:pPr>
              <w:contextualSpacing/>
              <w:jc w:val="center"/>
            </w:pPr>
            <w:r>
              <w:t>01</w:t>
            </w:r>
            <w:r w:rsidR="00116D48">
              <w:t>.02</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21</w:t>
            </w:r>
          </w:p>
        </w:tc>
        <w:tc>
          <w:tcPr>
            <w:tcW w:w="7127" w:type="dxa"/>
            <w:vMerge/>
          </w:tcPr>
          <w:p w:rsidR="00A7156F" w:rsidRPr="00837B60" w:rsidRDefault="00A7156F" w:rsidP="00B74430">
            <w:pPr>
              <w:contextualSpacing/>
              <w:jc w:val="both"/>
            </w:pPr>
          </w:p>
        </w:tc>
        <w:tc>
          <w:tcPr>
            <w:tcW w:w="849" w:type="dxa"/>
            <w:vMerge/>
          </w:tcPr>
          <w:p w:rsidR="00A7156F" w:rsidRPr="00837B60" w:rsidRDefault="00A7156F" w:rsidP="00B74430">
            <w:pPr>
              <w:contextualSpacing/>
              <w:jc w:val="center"/>
            </w:pPr>
          </w:p>
        </w:tc>
        <w:tc>
          <w:tcPr>
            <w:tcW w:w="577" w:type="dxa"/>
          </w:tcPr>
          <w:p w:rsidR="00A7156F" w:rsidRPr="00837B60" w:rsidRDefault="00206480" w:rsidP="00B74430">
            <w:pPr>
              <w:contextualSpacing/>
              <w:jc w:val="center"/>
            </w:pPr>
            <w:r>
              <w:t>08</w:t>
            </w:r>
            <w:r w:rsidR="00116D48">
              <w:t>.02</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22</w:t>
            </w:r>
          </w:p>
        </w:tc>
        <w:tc>
          <w:tcPr>
            <w:tcW w:w="7127" w:type="dxa"/>
            <w:vMerge w:val="restart"/>
          </w:tcPr>
          <w:p w:rsidR="00A7156F" w:rsidRPr="00837B60" w:rsidRDefault="00A7156F" w:rsidP="00B74430">
            <w:pPr>
              <w:contextualSpacing/>
              <w:jc w:val="both"/>
            </w:pPr>
            <w:r w:rsidRPr="00837B60">
              <w:t>Музыкальная   живопись  и  живописная  музыка.</w:t>
            </w:r>
          </w:p>
          <w:p w:rsidR="00A7156F" w:rsidRPr="00837B60" w:rsidRDefault="00A7156F" w:rsidP="00B74430">
            <w:pPr>
              <w:contextualSpacing/>
              <w:jc w:val="both"/>
            </w:pPr>
          </w:p>
        </w:tc>
        <w:tc>
          <w:tcPr>
            <w:tcW w:w="849" w:type="dxa"/>
            <w:vMerge w:val="restart"/>
          </w:tcPr>
          <w:p w:rsidR="00A7156F" w:rsidRPr="00837B60" w:rsidRDefault="00A7156F" w:rsidP="00B74430">
            <w:pPr>
              <w:contextualSpacing/>
              <w:jc w:val="center"/>
            </w:pPr>
            <w:r w:rsidRPr="00837B60">
              <w:t>2</w:t>
            </w:r>
          </w:p>
        </w:tc>
        <w:tc>
          <w:tcPr>
            <w:tcW w:w="577" w:type="dxa"/>
          </w:tcPr>
          <w:p w:rsidR="00A7156F" w:rsidRPr="00837B60" w:rsidRDefault="00206480" w:rsidP="00B74430">
            <w:pPr>
              <w:contextualSpacing/>
              <w:jc w:val="center"/>
            </w:pPr>
            <w:r>
              <w:t>15</w:t>
            </w:r>
            <w:r w:rsidR="00116D48">
              <w:t>.02</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23</w:t>
            </w:r>
          </w:p>
        </w:tc>
        <w:tc>
          <w:tcPr>
            <w:tcW w:w="7127" w:type="dxa"/>
            <w:vMerge/>
          </w:tcPr>
          <w:p w:rsidR="00A7156F" w:rsidRPr="00837B60" w:rsidRDefault="00A7156F" w:rsidP="00B74430">
            <w:pPr>
              <w:contextualSpacing/>
              <w:jc w:val="both"/>
            </w:pPr>
          </w:p>
        </w:tc>
        <w:tc>
          <w:tcPr>
            <w:tcW w:w="849" w:type="dxa"/>
            <w:vMerge/>
          </w:tcPr>
          <w:p w:rsidR="00A7156F" w:rsidRPr="00837B60" w:rsidRDefault="00A7156F" w:rsidP="00B74430">
            <w:pPr>
              <w:contextualSpacing/>
              <w:jc w:val="center"/>
            </w:pPr>
          </w:p>
        </w:tc>
        <w:tc>
          <w:tcPr>
            <w:tcW w:w="577" w:type="dxa"/>
          </w:tcPr>
          <w:p w:rsidR="00A7156F" w:rsidRPr="00837B60" w:rsidRDefault="00206480" w:rsidP="00B74430">
            <w:pPr>
              <w:contextualSpacing/>
              <w:jc w:val="center"/>
            </w:pPr>
            <w:r>
              <w:t>22</w:t>
            </w:r>
            <w:r w:rsidR="00116D48">
              <w:t>.02</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24</w:t>
            </w:r>
          </w:p>
        </w:tc>
        <w:tc>
          <w:tcPr>
            <w:tcW w:w="7127" w:type="dxa"/>
          </w:tcPr>
          <w:p w:rsidR="00A7156F" w:rsidRPr="00837B60" w:rsidRDefault="00A7156F" w:rsidP="00B74430">
            <w:pPr>
              <w:contextualSpacing/>
              <w:jc w:val="both"/>
            </w:pPr>
            <w:r w:rsidRPr="00837B60">
              <w:t>Колокольные звоны  в  музыке  и   изобразительном  искусстве.</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01</w:t>
            </w:r>
            <w:r w:rsidR="00116D48">
              <w:t>.03</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25</w:t>
            </w:r>
          </w:p>
        </w:tc>
        <w:tc>
          <w:tcPr>
            <w:tcW w:w="7127" w:type="dxa"/>
          </w:tcPr>
          <w:p w:rsidR="00A7156F" w:rsidRPr="00837B60" w:rsidRDefault="00A7156F" w:rsidP="00B74430">
            <w:pPr>
              <w:contextualSpacing/>
              <w:jc w:val="both"/>
            </w:pPr>
            <w:r w:rsidRPr="00837B60">
              <w:t>Портрет   в  музыке  и  изобразительном  искусстве.</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08</w:t>
            </w:r>
            <w:r w:rsidR="00116D48">
              <w:t>.03</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26</w:t>
            </w:r>
          </w:p>
        </w:tc>
        <w:tc>
          <w:tcPr>
            <w:tcW w:w="7127" w:type="dxa"/>
          </w:tcPr>
          <w:p w:rsidR="00A7156F" w:rsidRPr="00837B60" w:rsidRDefault="00A7156F" w:rsidP="00B74430">
            <w:pPr>
              <w:contextualSpacing/>
              <w:jc w:val="both"/>
            </w:pPr>
            <w:r w:rsidRPr="00837B60">
              <w:t>Волшебная   палочка   дирижера.</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15</w:t>
            </w:r>
            <w:r w:rsidR="00116D48">
              <w:t>.03</w:t>
            </w:r>
          </w:p>
        </w:tc>
        <w:tc>
          <w:tcPr>
            <w:tcW w:w="525" w:type="dxa"/>
          </w:tcPr>
          <w:p w:rsidR="00A7156F" w:rsidRPr="00837B60" w:rsidRDefault="00A7156F" w:rsidP="00A7156F">
            <w:pPr>
              <w:contextualSpacing/>
              <w:jc w:val="center"/>
            </w:pPr>
          </w:p>
        </w:tc>
        <w:tc>
          <w:tcPr>
            <w:tcW w:w="1044" w:type="dxa"/>
          </w:tcPr>
          <w:p w:rsidR="00A7156F" w:rsidRPr="00837B60" w:rsidRDefault="00A7156F" w:rsidP="00A7156F">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27</w:t>
            </w:r>
          </w:p>
        </w:tc>
        <w:tc>
          <w:tcPr>
            <w:tcW w:w="7127" w:type="dxa"/>
          </w:tcPr>
          <w:p w:rsidR="00A7156F" w:rsidRPr="00837B60" w:rsidRDefault="00A7156F" w:rsidP="00B74430">
            <w:pPr>
              <w:contextualSpacing/>
              <w:jc w:val="both"/>
            </w:pPr>
            <w:r w:rsidRPr="00837B60">
              <w:t>Волшебная  палочка  дирижера.  Образы  борьбы  и  победы  в  искусстве.</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22</w:t>
            </w:r>
            <w:r w:rsidR="00116D48">
              <w:t>.03</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28</w:t>
            </w:r>
          </w:p>
        </w:tc>
        <w:tc>
          <w:tcPr>
            <w:tcW w:w="7127" w:type="dxa"/>
          </w:tcPr>
          <w:p w:rsidR="00A7156F" w:rsidRPr="00837B60" w:rsidRDefault="00A7156F" w:rsidP="00B74430">
            <w:pPr>
              <w:contextualSpacing/>
              <w:jc w:val="both"/>
            </w:pPr>
            <w:r w:rsidRPr="00837B60">
              <w:t>Застывшая  музыка.</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206480" w:rsidP="00B74430">
            <w:pPr>
              <w:contextualSpacing/>
              <w:jc w:val="center"/>
            </w:pPr>
            <w:r>
              <w:t>05</w:t>
            </w:r>
            <w:r w:rsidR="00116D48">
              <w:t>.04</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29</w:t>
            </w:r>
          </w:p>
        </w:tc>
        <w:tc>
          <w:tcPr>
            <w:tcW w:w="7127" w:type="dxa"/>
          </w:tcPr>
          <w:p w:rsidR="00A7156F" w:rsidRPr="00837B60" w:rsidRDefault="00A7156F" w:rsidP="00B74430">
            <w:pPr>
              <w:contextualSpacing/>
              <w:jc w:val="both"/>
            </w:pPr>
            <w:r w:rsidRPr="00837B60">
              <w:t>Полифония  в  музыке  и  живописи.</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46437C" w:rsidP="00B74430">
            <w:pPr>
              <w:contextualSpacing/>
              <w:jc w:val="center"/>
            </w:pPr>
            <w:r>
              <w:t>12</w:t>
            </w:r>
            <w:r w:rsidR="00116D48">
              <w:t>.04</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c>
          <w:tcPr>
            <w:tcW w:w="560" w:type="dxa"/>
          </w:tcPr>
          <w:p w:rsidR="00A7156F" w:rsidRPr="00837B60" w:rsidRDefault="00A7156F" w:rsidP="00B74430">
            <w:pPr>
              <w:contextualSpacing/>
              <w:jc w:val="center"/>
              <w:rPr>
                <w:b/>
              </w:rPr>
            </w:pPr>
            <w:r w:rsidRPr="00837B60">
              <w:rPr>
                <w:b/>
              </w:rPr>
              <w:t>30</w:t>
            </w:r>
          </w:p>
        </w:tc>
        <w:tc>
          <w:tcPr>
            <w:tcW w:w="7127" w:type="dxa"/>
          </w:tcPr>
          <w:p w:rsidR="00A7156F" w:rsidRPr="00837B60" w:rsidRDefault="00A7156F" w:rsidP="00B74430">
            <w:pPr>
              <w:contextualSpacing/>
              <w:jc w:val="both"/>
            </w:pPr>
            <w:r w:rsidRPr="00837B60">
              <w:t>Музыка  на  мольберте.</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46437C" w:rsidP="00B74430">
            <w:pPr>
              <w:contextualSpacing/>
              <w:jc w:val="center"/>
            </w:pPr>
            <w:r>
              <w:t>19</w:t>
            </w:r>
            <w:r w:rsidR="00116D48">
              <w:t>.04</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rPr>
          <w:trHeight w:val="285"/>
        </w:trPr>
        <w:tc>
          <w:tcPr>
            <w:tcW w:w="560" w:type="dxa"/>
          </w:tcPr>
          <w:p w:rsidR="00A7156F" w:rsidRPr="00837B60" w:rsidRDefault="00A7156F" w:rsidP="00B74430">
            <w:pPr>
              <w:contextualSpacing/>
              <w:jc w:val="center"/>
              <w:rPr>
                <w:b/>
              </w:rPr>
            </w:pPr>
            <w:r w:rsidRPr="00837B60">
              <w:rPr>
                <w:b/>
              </w:rPr>
              <w:t>31</w:t>
            </w:r>
          </w:p>
        </w:tc>
        <w:tc>
          <w:tcPr>
            <w:tcW w:w="7127" w:type="dxa"/>
          </w:tcPr>
          <w:p w:rsidR="00A7156F" w:rsidRPr="00837B60" w:rsidRDefault="00A7156F" w:rsidP="00B74430">
            <w:pPr>
              <w:contextualSpacing/>
              <w:jc w:val="both"/>
            </w:pPr>
            <w:r w:rsidRPr="00837B60">
              <w:t>Импрессионизм   в  музыке  и  живописи.</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46437C" w:rsidP="00B74430">
            <w:pPr>
              <w:contextualSpacing/>
              <w:jc w:val="center"/>
            </w:pPr>
            <w:r>
              <w:t>26</w:t>
            </w:r>
            <w:r w:rsidR="00116D48">
              <w:t>.04</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rPr>
          <w:trHeight w:val="285"/>
        </w:trPr>
        <w:tc>
          <w:tcPr>
            <w:tcW w:w="560" w:type="dxa"/>
          </w:tcPr>
          <w:p w:rsidR="00A7156F" w:rsidRPr="00837B60" w:rsidRDefault="00A7156F" w:rsidP="00B74430">
            <w:pPr>
              <w:contextualSpacing/>
              <w:jc w:val="center"/>
              <w:rPr>
                <w:b/>
              </w:rPr>
            </w:pPr>
            <w:r w:rsidRPr="00837B60">
              <w:rPr>
                <w:b/>
              </w:rPr>
              <w:t>32</w:t>
            </w:r>
          </w:p>
        </w:tc>
        <w:tc>
          <w:tcPr>
            <w:tcW w:w="7127" w:type="dxa"/>
          </w:tcPr>
          <w:p w:rsidR="00A7156F" w:rsidRPr="00837B60" w:rsidRDefault="00A7156F" w:rsidP="00B74430">
            <w:pPr>
              <w:contextualSpacing/>
              <w:jc w:val="both"/>
            </w:pPr>
            <w:r w:rsidRPr="00837B60">
              <w:t>О  подвигах,  о  доблести  и  славе...</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46437C" w:rsidP="00B74430">
            <w:pPr>
              <w:contextualSpacing/>
              <w:jc w:val="center"/>
            </w:pPr>
            <w:r>
              <w:t>03</w:t>
            </w:r>
            <w:r w:rsidR="00116D48">
              <w:t>.05</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rPr>
          <w:trHeight w:val="285"/>
        </w:trPr>
        <w:tc>
          <w:tcPr>
            <w:tcW w:w="560" w:type="dxa"/>
          </w:tcPr>
          <w:p w:rsidR="00A7156F" w:rsidRPr="00837B60" w:rsidRDefault="00A7156F" w:rsidP="00B74430">
            <w:pPr>
              <w:contextualSpacing/>
              <w:jc w:val="center"/>
              <w:rPr>
                <w:b/>
              </w:rPr>
            </w:pPr>
            <w:r w:rsidRPr="00837B60">
              <w:rPr>
                <w:b/>
              </w:rPr>
              <w:t>33</w:t>
            </w:r>
          </w:p>
        </w:tc>
        <w:tc>
          <w:tcPr>
            <w:tcW w:w="7127" w:type="dxa"/>
          </w:tcPr>
          <w:p w:rsidR="00A7156F" w:rsidRPr="00837B60" w:rsidRDefault="00A7156F" w:rsidP="00B74430">
            <w:pPr>
              <w:contextualSpacing/>
              <w:jc w:val="both"/>
            </w:pPr>
            <w:r w:rsidRPr="00837B60">
              <w:t>В  каждой  мимолетности   вижу  я  миры…</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46437C" w:rsidP="00B74430">
            <w:pPr>
              <w:contextualSpacing/>
              <w:jc w:val="center"/>
            </w:pPr>
            <w:r>
              <w:t>10</w:t>
            </w:r>
            <w:r w:rsidR="00116D48">
              <w:t>.05</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116D48" w:rsidRPr="00AA697A" w:rsidTr="00A7156F">
        <w:trPr>
          <w:trHeight w:val="285"/>
        </w:trPr>
        <w:tc>
          <w:tcPr>
            <w:tcW w:w="560" w:type="dxa"/>
          </w:tcPr>
          <w:p w:rsidR="00A7156F" w:rsidRPr="00837B60" w:rsidRDefault="00A7156F" w:rsidP="00B74430">
            <w:pPr>
              <w:contextualSpacing/>
              <w:jc w:val="center"/>
              <w:rPr>
                <w:b/>
              </w:rPr>
            </w:pPr>
            <w:r w:rsidRPr="00837B60">
              <w:rPr>
                <w:b/>
              </w:rPr>
              <w:t>34</w:t>
            </w:r>
          </w:p>
        </w:tc>
        <w:tc>
          <w:tcPr>
            <w:tcW w:w="7127" w:type="dxa"/>
          </w:tcPr>
          <w:p w:rsidR="00A7156F" w:rsidRPr="00837B60" w:rsidRDefault="00A7156F" w:rsidP="00B74430">
            <w:pPr>
              <w:contextualSpacing/>
              <w:jc w:val="both"/>
            </w:pPr>
            <w:r w:rsidRPr="00837B60">
              <w:t xml:space="preserve">Мир   композитора.  С  веком  наравне. </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46437C" w:rsidP="00B74430">
            <w:pPr>
              <w:contextualSpacing/>
              <w:jc w:val="center"/>
            </w:pPr>
            <w:r>
              <w:t>17</w:t>
            </w:r>
            <w:r w:rsidR="00116D48">
              <w:t>.05</w:t>
            </w:r>
          </w:p>
        </w:tc>
        <w:tc>
          <w:tcPr>
            <w:tcW w:w="525" w:type="dxa"/>
          </w:tcPr>
          <w:p w:rsidR="00A7156F" w:rsidRPr="00837B60" w:rsidRDefault="00A7156F" w:rsidP="00A7156F">
            <w:pPr>
              <w:contextualSpacing/>
              <w:jc w:val="center"/>
            </w:pPr>
          </w:p>
        </w:tc>
        <w:tc>
          <w:tcPr>
            <w:tcW w:w="1044" w:type="dxa"/>
          </w:tcPr>
          <w:p w:rsidR="00A7156F" w:rsidRPr="00837B60" w:rsidRDefault="00A7156F" w:rsidP="00A7156F">
            <w:pPr>
              <w:contextualSpacing/>
              <w:jc w:val="center"/>
            </w:pPr>
          </w:p>
        </w:tc>
      </w:tr>
      <w:tr w:rsidR="00116D48" w:rsidRPr="00AA697A" w:rsidTr="00A7156F">
        <w:trPr>
          <w:trHeight w:val="285"/>
        </w:trPr>
        <w:tc>
          <w:tcPr>
            <w:tcW w:w="560" w:type="dxa"/>
          </w:tcPr>
          <w:p w:rsidR="00A7156F" w:rsidRPr="00837B60" w:rsidRDefault="00A7156F" w:rsidP="00B74430">
            <w:pPr>
              <w:contextualSpacing/>
              <w:jc w:val="center"/>
              <w:rPr>
                <w:b/>
              </w:rPr>
            </w:pPr>
            <w:r w:rsidRPr="00837B60">
              <w:rPr>
                <w:b/>
              </w:rPr>
              <w:lastRenderedPageBreak/>
              <w:t>35</w:t>
            </w:r>
          </w:p>
        </w:tc>
        <w:tc>
          <w:tcPr>
            <w:tcW w:w="7127" w:type="dxa"/>
          </w:tcPr>
          <w:p w:rsidR="00A7156F" w:rsidRPr="00837B60" w:rsidRDefault="00A7156F" w:rsidP="00B74430">
            <w:pPr>
              <w:contextualSpacing/>
              <w:jc w:val="both"/>
            </w:pPr>
            <w:r w:rsidRPr="00837B60">
              <w:t xml:space="preserve"> Заключительный  урок – обобщение.</w:t>
            </w:r>
          </w:p>
        </w:tc>
        <w:tc>
          <w:tcPr>
            <w:tcW w:w="849" w:type="dxa"/>
          </w:tcPr>
          <w:p w:rsidR="00A7156F" w:rsidRPr="00837B60" w:rsidRDefault="00A7156F" w:rsidP="00B74430">
            <w:pPr>
              <w:contextualSpacing/>
              <w:jc w:val="center"/>
            </w:pPr>
            <w:r w:rsidRPr="00837B60">
              <w:t>1</w:t>
            </w:r>
          </w:p>
        </w:tc>
        <w:tc>
          <w:tcPr>
            <w:tcW w:w="577" w:type="dxa"/>
          </w:tcPr>
          <w:p w:rsidR="00A7156F" w:rsidRPr="00837B60" w:rsidRDefault="0046437C" w:rsidP="00B74430">
            <w:pPr>
              <w:contextualSpacing/>
              <w:jc w:val="center"/>
            </w:pPr>
            <w:r>
              <w:t>24</w:t>
            </w:r>
            <w:r w:rsidR="00116D48">
              <w:t>.05</w:t>
            </w:r>
          </w:p>
        </w:tc>
        <w:tc>
          <w:tcPr>
            <w:tcW w:w="525" w:type="dxa"/>
          </w:tcPr>
          <w:p w:rsidR="00A7156F" w:rsidRPr="00837B60" w:rsidRDefault="00A7156F" w:rsidP="00B74430">
            <w:pPr>
              <w:contextualSpacing/>
              <w:jc w:val="center"/>
            </w:pPr>
          </w:p>
        </w:tc>
        <w:tc>
          <w:tcPr>
            <w:tcW w:w="1044" w:type="dxa"/>
          </w:tcPr>
          <w:p w:rsidR="00A7156F" w:rsidRPr="00837B60" w:rsidRDefault="00A7156F" w:rsidP="00B74430">
            <w:pPr>
              <w:contextualSpacing/>
              <w:jc w:val="center"/>
            </w:pPr>
          </w:p>
        </w:tc>
      </w:tr>
      <w:tr w:rsidR="00A7156F" w:rsidRPr="00AA697A" w:rsidTr="00A7156F">
        <w:trPr>
          <w:trHeight w:val="285"/>
        </w:trPr>
        <w:tc>
          <w:tcPr>
            <w:tcW w:w="7687" w:type="dxa"/>
            <w:gridSpan w:val="2"/>
          </w:tcPr>
          <w:p w:rsidR="00A7156F" w:rsidRPr="00837B60" w:rsidRDefault="00A7156F" w:rsidP="00B74430">
            <w:pPr>
              <w:contextualSpacing/>
              <w:jc w:val="right"/>
              <w:rPr>
                <w:b/>
              </w:rPr>
            </w:pPr>
            <w:r w:rsidRPr="00837B60">
              <w:rPr>
                <w:b/>
              </w:rPr>
              <w:t>Итого:</w:t>
            </w:r>
          </w:p>
        </w:tc>
        <w:tc>
          <w:tcPr>
            <w:tcW w:w="849" w:type="dxa"/>
          </w:tcPr>
          <w:p w:rsidR="00A7156F" w:rsidRPr="00837B60" w:rsidRDefault="00A7156F" w:rsidP="00B74430">
            <w:pPr>
              <w:contextualSpacing/>
              <w:jc w:val="center"/>
            </w:pPr>
            <w:r w:rsidRPr="00837B60">
              <w:rPr>
                <w:b/>
              </w:rPr>
              <w:t>35</w:t>
            </w:r>
          </w:p>
        </w:tc>
        <w:tc>
          <w:tcPr>
            <w:tcW w:w="1102" w:type="dxa"/>
            <w:gridSpan w:val="2"/>
          </w:tcPr>
          <w:p w:rsidR="00A7156F" w:rsidRPr="00837B60" w:rsidRDefault="00A7156F" w:rsidP="00B74430">
            <w:pPr>
              <w:contextualSpacing/>
              <w:jc w:val="center"/>
              <w:rPr>
                <w:b/>
              </w:rPr>
            </w:pPr>
          </w:p>
        </w:tc>
        <w:tc>
          <w:tcPr>
            <w:tcW w:w="1044" w:type="dxa"/>
          </w:tcPr>
          <w:p w:rsidR="00A7156F" w:rsidRPr="00837B60" w:rsidRDefault="00A7156F" w:rsidP="00B74430">
            <w:pPr>
              <w:contextualSpacing/>
              <w:jc w:val="center"/>
              <w:rPr>
                <w:b/>
              </w:rPr>
            </w:pPr>
          </w:p>
        </w:tc>
      </w:tr>
    </w:tbl>
    <w:p w:rsidR="006C1976" w:rsidRPr="00BF06E1" w:rsidRDefault="006C1976"/>
    <w:sectPr w:rsidR="006C1976" w:rsidRPr="00BF06E1" w:rsidSect="00EA33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4AA5E"/>
    <w:lvl w:ilvl="0">
      <w:numFmt w:val="bullet"/>
      <w:lvlText w:val="*"/>
      <w:lvlJc w:val="left"/>
    </w:lvl>
  </w:abstractNum>
  <w:abstractNum w:abstractNumId="1">
    <w:nsid w:val="001B3FB5"/>
    <w:multiLevelType w:val="hybridMultilevel"/>
    <w:tmpl w:val="77C8C6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6E46CFA"/>
    <w:multiLevelType w:val="hybridMultilevel"/>
    <w:tmpl w:val="1DA6C58A"/>
    <w:lvl w:ilvl="0" w:tplc="04190001">
      <w:start w:val="1"/>
      <w:numFmt w:val="bullet"/>
      <w:lvlText w:val=""/>
      <w:lvlJc w:val="left"/>
      <w:pPr>
        <w:tabs>
          <w:tab w:val="num" w:pos="720"/>
        </w:tabs>
        <w:ind w:left="720" w:hanging="360"/>
      </w:pPr>
      <w:rPr>
        <w:rFonts w:ascii="Symbol" w:hAnsi="Symbol" w:hint="default"/>
      </w:rPr>
    </w:lvl>
    <w:lvl w:ilvl="1" w:tplc="CD9A1C9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6F5B54"/>
    <w:multiLevelType w:val="hybridMultilevel"/>
    <w:tmpl w:val="F6E6908C"/>
    <w:lvl w:ilvl="0" w:tplc="8714AA5E">
      <w:numFmt w:val="bullet"/>
      <w:lvlText w:val="•"/>
      <w:lvlJc w:val="left"/>
      <w:pPr>
        <w:ind w:left="1455" w:hanging="360"/>
      </w:pPr>
      <w:rPr>
        <w:rFonts w:ascii="Times New Roman" w:hAnsi="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
    <w:nsid w:val="3B7078A5"/>
    <w:multiLevelType w:val="multilevel"/>
    <w:tmpl w:val="2D3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25588"/>
    <w:multiLevelType w:val="multilevel"/>
    <w:tmpl w:val="FDB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D69C6"/>
    <w:multiLevelType w:val="hybridMultilevel"/>
    <w:tmpl w:val="3F26F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F63F8B"/>
    <w:multiLevelType w:val="multilevel"/>
    <w:tmpl w:val="AE406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207FA"/>
    <w:multiLevelType w:val="hybridMultilevel"/>
    <w:tmpl w:val="80223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lvlOverride w:ilvl="0">
      <w:lvl w:ilvl="0">
        <w:numFmt w:val="bullet"/>
        <w:lvlText w:val="—"/>
        <w:legacy w:legacy="1" w:legacySpace="0" w:legacyIndent="250"/>
        <w:lvlJc w:val="left"/>
        <w:rPr>
          <w:rFonts w:ascii="Times New Roman" w:hAnsi="Times New Roman" w:hint="default"/>
        </w:rPr>
      </w:lvl>
    </w:lvlOverride>
  </w:num>
  <w:num w:numId="6">
    <w:abstractNumId w:val="4"/>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B6C25"/>
    <w:rsid w:val="000461F3"/>
    <w:rsid w:val="00116D48"/>
    <w:rsid w:val="00206480"/>
    <w:rsid w:val="0046437C"/>
    <w:rsid w:val="004D146B"/>
    <w:rsid w:val="004F24B7"/>
    <w:rsid w:val="00594EF9"/>
    <w:rsid w:val="006C1976"/>
    <w:rsid w:val="00A7156F"/>
    <w:rsid w:val="00B74430"/>
    <w:rsid w:val="00BB6C25"/>
    <w:rsid w:val="00BF06E1"/>
    <w:rsid w:val="00EA3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43"/>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0"/>
    <w:uiPriority w:val="9"/>
    <w:semiHidden/>
    <w:unhideWhenUsed/>
    <w:qFormat/>
    <w:rsid w:val="00116D4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3343"/>
    <w:pPr>
      <w:spacing w:after="120"/>
    </w:pPr>
  </w:style>
  <w:style w:type="character" w:customStyle="1" w:styleId="a4">
    <w:name w:val="Основной текст Знак"/>
    <w:basedOn w:val="a0"/>
    <w:link w:val="a3"/>
    <w:rsid w:val="00EA3343"/>
    <w:rPr>
      <w:rFonts w:ascii="Times New Roman" w:eastAsia="Times New Roman" w:hAnsi="Times New Roman" w:cs="Times New Roman"/>
      <w:sz w:val="24"/>
      <w:szCs w:val="24"/>
      <w:lang w:eastAsia="zh-CN"/>
    </w:rPr>
  </w:style>
  <w:style w:type="paragraph" w:styleId="a5">
    <w:name w:val="Normal (Web)"/>
    <w:basedOn w:val="a"/>
    <w:rsid w:val="00EA3343"/>
    <w:pPr>
      <w:spacing w:before="280" w:after="280"/>
    </w:pPr>
  </w:style>
  <w:style w:type="character" w:customStyle="1" w:styleId="a6">
    <w:name w:val="Основной текст + Полужирный"/>
    <w:rsid w:val="00EA3343"/>
    <w:rPr>
      <w:b/>
      <w:bCs/>
      <w:shd w:val="clear" w:color="auto" w:fill="FFFFFF"/>
    </w:rPr>
  </w:style>
  <w:style w:type="character" w:customStyle="1" w:styleId="48">
    <w:name w:val="Основной текст + Полужирный48"/>
    <w:rsid w:val="00EA3343"/>
    <w:rPr>
      <w:rFonts w:ascii="Times New Roman" w:hAnsi="Times New Roman" w:cs="Times New Roman"/>
      <w:b/>
      <w:bCs/>
      <w:noProof/>
      <w:spacing w:val="0"/>
      <w:shd w:val="clear" w:color="auto" w:fill="FFFFFF"/>
    </w:rPr>
  </w:style>
  <w:style w:type="character" w:styleId="a7">
    <w:name w:val="footnote reference"/>
    <w:basedOn w:val="a0"/>
    <w:rsid w:val="00EA3343"/>
  </w:style>
  <w:style w:type="character" w:customStyle="1" w:styleId="40">
    <w:name w:val="Заголовок 4 Знак"/>
    <w:basedOn w:val="a0"/>
    <w:link w:val="4"/>
    <w:uiPriority w:val="9"/>
    <w:semiHidden/>
    <w:rsid w:val="00116D48"/>
    <w:rPr>
      <w:rFonts w:ascii="Calibri" w:eastAsia="Times New Roman" w:hAnsi="Calibri" w:cs="Times New Roman"/>
      <w:b/>
      <w:bCs/>
      <w:sz w:val="28"/>
      <w:szCs w:val="28"/>
      <w:lang w:eastAsia="zh-CN"/>
    </w:rPr>
  </w:style>
  <w:style w:type="paragraph" w:styleId="a8">
    <w:name w:val="Balloon Text"/>
    <w:basedOn w:val="a"/>
    <w:link w:val="a9"/>
    <w:uiPriority w:val="99"/>
    <w:semiHidden/>
    <w:unhideWhenUsed/>
    <w:rsid w:val="000461F3"/>
    <w:rPr>
      <w:rFonts w:ascii="Tahoma" w:hAnsi="Tahoma" w:cs="Tahoma"/>
      <w:sz w:val="16"/>
      <w:szCs w:val="16"/>
    </w:rPr>
  </w:style>
  <w:style w:type="character" w:customStyle="1" w:styleId="a9">
    <w:name w:val="Текст выноски Знак"/>
    <w:basedOn w:val="a0"/>
    <w:link w:val="a8"/>
    <w:uiPriority w:val="99"/>
    <w:semiHidden/>
    <w:rsid w:val="000461F3"/>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43"/>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0"/>
    <w:uiPriority w:val="9"/>
    <w:semiHidden/>
    <w:unhideWhenUsed/>
    <w:qFormat/>
    <w:rsid w:val="00116D4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3343"/>
    <w:pPr>
      <w:spacing w:after="120"/>
    </w:pPr>
  </w:style>
  <w:style w:type="character" w:customStyle="1" w:styleId="a4">
    <w:name w:val="Основной текст Знак"/>
    <w:basedOn w:val="a0"/>
    <w:link w:val="a3"/>
    <w:rsid w:val="00EA3343"/>
    <w:rPr>
      <w:rFonts w:ascii="Times New Roman" w:eastAsia="Times New Roman" w:hAnsi="Times New Roman" w:cs="Times New Roman"/>
      <w:sz w:val="24"/>
      <w:szCs w:val="24"/>
      <w:lang w:eastAsia="zh-CN"/>
    </w:rPr>
  </w:style>
  <w:style w:type="paragraph" w:styleId="a5">
    <w:name w:val="Normal (Web)"/>
    <w:basedOn w:val="a"/>
    <w:rsid w:val="00EA3343"/>
    <w:pPr>
      <w:spacing w:before="280" w:after="280"/>
    </w:pPr>
  </w:style>
  <w:style w:type="character" w:customStyle="1" w:styleId="a6">
    <w:name w:val="Основной текст + Полужирный"/>
    <w:rsid w:val="00EA3343"/>
    <w:rPr>
      <w:b/>
      <w:bCs/>
      <w:shd w:val="clear" w:color="auto" w:fill="FFFFFF"/>
    </w:rPr>
  </w:style>
  <w:style w:type="character" w:customStyle="1" w:styleId="48">
    <w:name w:val="Основной текст + Полужирный48"/>
    <w:rsid w:val="00EA3343"/>
    <w:rPr>
      <w:rFonts w:ascii="Times New Roman" w:hAnsi="Times New Roman" w:cs="Times New Roman"/>
      <w:b/>
      <w:bCs/>
      <w:noProof/>
      <w:spacing w:val="0"/>
      <w:shd w:val="clear" w:color="auto" w:fill="FFFFFF"/>
    </w:rPr>
  </w:style>
  <w:style w:type="character" w:styleId="a7">
    <w:name w:val="footnote reference"/>
    <w:basedOn w:val="a0"/>
    <w:rsid w:val="00EA3343"/>
  </w:style>
  <w:style w:type="character" w:customStyle="1" w:styleId="40">
    <w:name w:val="Заголовок 4 Знак"/>
    <w:basedOn w:val="a0"/>
    <w:link w:val="4"/>
    <w:uiPriority w:val="9"/>
    <w:semiHidden/>
    <w:rsid w:val="00116D48"/>
    <w:rPr>
      <w:rFonts w:ascii="Calibri" w:eastAsia="Times New Roman" w:hAnsi="Calibri" w:cs="Times New Roman"/>
      <w:b/>
      <w:bCs/>
      <w:sz w:val="28"/>
      <w:szCs w:val="28"/>
      <w:lang w:eastAsia="zh-CN"/>
    </w:rPr>
  </w:style>
  <w:style w:type="paragraph" w:styleId="a8">
    <w:name w:val="Balloon Text"/>
    <w:basedOn w:val="a"/>
    <w:link w:val="a9"/>
    <w:uiPriority w:val="99"/>
    <w:semiHidden/>
    <w:unhideWhenUsed/>
    <w:rsid w:val="000461F3"/>
    <w:rPr>
      <w:rFonts w:ascii="Tahoma" w:hAnsi="Tahoma" w:cs="Tahoma"/>
      <w:sz w:val="16"/>
      <w:szCs w:val="16"/>
    </w:rPr>
  </w:style>
  <w:style w:type="character" w:customStyle="1" w:styleId="a9">
    <w:name w:val="Текст выноски Знак"/>
    <w:basedOn w:val="a0"/>
    <w:link w:val="a8"/>
    <w:uiPriority w:val="99"/>
    <w:semiHidden/>
    <w:rsid w:val="000461F3"/>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7589</Words>
  <Characters>43260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4</cp:revision>
  <cp:lastPrinted>2016-09-26T06:37:00Z</cp:lastPrinted>
  <dcterms:created xsi:type="dcterms:W3CDTF">2016-09-26T05:53:00Z</dcterms:created>
  <dcterms:modified xsi:type="dcterms:W3CDTF">2017-11-30T10:15:00Z</dcterms:modified>
</cp:coreProperties>
</file>