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43" w:rsidRPr="00A56643" w:rsidRDefault="00A56643" w:rsidP="00EA312E">
      <w:pPr>
        <w:pStyle w:val="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left="1429" w:firstLine="0"/>
        <w:jc w:val="center"/>
        <w:rPr>
          <w:rFonts w:ascii="Times New Roman" w:hAnsi="Times New Roman" w:cs="Times New Roman"/>
          <w:b/>
        </w:rPr>
      </w:pPr>
      <w:r w:rsidRPr="00A56643">
        <w:rPr>
          <w:rFonts w:ascii="Times New Roman" w:hAnsi="Times New Roman" w:cs="Times New Roman"/>
          <w:b/>
        </w:rPr>
        <w:t>Планируемые результаты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 w:rsidRPr="00A56643">
        <w:rPr>
          <w:rFonts w:ascii="Times New Roman" w:hAnsi="Times New Roman" w:cs="Times New Roman"/>
        </w:rPr>
        <w:t>метапредметных</w:t>
      </w:r>
      <w:proofErr w:type="spellEnd"/>
      <w:r w:rsidRPr="00A56643">
        <w:rPr>
          <w:rFonts w:ascii="Times New Roman" w:hAnsi="Times New Roman" w:cs="Times New Roman"/>
        </w:rPr>
        <w:t xml:space="preserve"> и предметных результатов по физической культуре.</w:t>
      </w:r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0" w:name="bookmark6"/>
      <w:r w:rsidRPr="00A56643">
        <w:rPr>
          <w:rFonts w:ascii="Times New Roman" w:hAnsi="Times New Roman" w:cs="Times New Roman"/>
          <w:b/>
        </w:rPr>
        <w:t>Личностные результаты</w:t>
      </w:r>
      <w:bookmarkEnd w:id="0"/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уважительного отношения к культуре других народов;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8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установки на безопасный, здоровый образ жизни.</w:t>
      </w:r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1" w:name="bookmark7"/>
      <w:proofErr w:type="spellStart"/>
      <w:r w:rsidRPr="00A56643">
        <w:rPr>
          <w:rFonts w:ascii="Times New Roman" w:hAnsi="Times New Roman" w:cs="Times New Roman"/>
          <w:b/>
        </w:rPr>
        <w:t>Метапредметные</w:t>
      </w:r>
      <w:proofErr w:type="spellEnd"/>
      <w:r w:rsidRPr="00A56643">
        <w:rPr>
          <w:rFonts w:ascii="Times New Roman" w:hAnsi="Times New Roman" w:cs="Times New Roman"/>
          <w:b/>
        </w:rPr>
        <w:t xml:space="preserve"> результаты</w:t>
      </w:r>
      <w:bookmarkEnd w:id="1"/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8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8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8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готовность конструктивно разрешать конфликты посредством учёта интересов сторон и сотрудничества;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A56643">
        <w:rPr>
          <w:rFonts w:ascii="Times New Roman" w:hAnsi="Times New Roman" w:cs="Times New Roman"/>
        </w:rPr>
        <w:t>межпредметными</w:t>
      </w:r>
      <w:proofErr w:type="spellEnd"/>
      <w:r w:rsidRPr="00A56643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2" w:name="bookmark8"/>
      <w:r w:rsidRPr="00A56643">
        <w:rPr>
          <w:rFonts w:ascii="Times New Roman" w:hAnsi="Times New Roman" w:cs="Times New Roman"/>
          <w:b/>
        </w:rPr>
        <w:t>Предметные результаты</w:t>
      </w:r>
      <w:bookmarkEnd w:id="2"/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4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 xml:space="preserve">овладение умениями организовывать </w:t>
      </w:r>
      <w:proofErr w:type="spellStart"/>
      <w:r w:rsidRPr="00A56643">
        <w:rPr>
          <w:rFonts w:ascii="Times New Roman" w:hAnsi="Times New Roman" w:cs="Times New Roman"/>
        </w:rPr>
        <w:t>здоровьесберегающую</w:t>
      </w:r>
      <w:proofErr w:type="spellEnd"/>
      <w:r w:rsidRPr="00A56643">
        <w:rPr>
          <w:rFonts w:ascii="Times New Roman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56643" w:rsidRPr="00A56643" w:rsidRDefault="00A56643" w:rsidP="00A56643">
      <w:pPr>
        <w:pStyle w:val="21"/>
        <w:numPr>
          <w:ilvl w:val="0"/>
          <w:numId w:val="3"/>
        </w:numPr>
        <w:shd w:val="clear" w:color="auto" w:fill="auto"/>
        <w:tabs>
          <w:tab w:val="left" w:pos="4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56643" w:rsidRPr="00A56643" w:rsidRDefault="00A56643" w:rsidP="00A56643">
      <w:pPr>
        <w:pStyle w:val="34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bookmarkStart w:id="3" w:name="bookmark9"/>
    </w:p>
    <w:p w:rsidR="00A56643" w:rsidRPr="00A56643" w:rsidRDefault="00A56643" w:rsidP="00A56643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6643">
        <w:rPr>
          <w:rFonts w:ascii="Times New Roman" w:hAnsi="Times New Roman" w:cs="Times New Roman"/>
          <w:b/>
          <w:sz w:val="22"/>
          <w:szCs w:val="22"/>
        </w:rPr>
        <w:t>СОДЕРЖАНИЕ КУРСА</w:t>
      </w:r>
      <w:bookmarkEnd w:id="3"/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4" w:name="bookmark10"/>
      <w:r w:rsidRPr="00A56643">
        <w:rPr>
          <w:rFonts w:ascii="Times New Roman" w:hAnsi="Times New Roman" w:cs="Times New Roman"/>
          <w:b/>
        </w:rPr>
        <w:t>Знания о физической культуре</w:t>
      </w:r>
      <w:bookmarkEnd w:id="4"/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Физическая культура.</w:t>
      </w:r>
      <w:r w:rsidRPr="00A56643">
        <w:rPr>
          <w:rFonts w:ascii="Times New Roman" w:hAnsi="Times New Roman" w:cs="Times New Roman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Из истории физической культуры.</w:t>
      </w:r>
      <w:r w:rsidRPr="00A56643">
        <w:rPr>
          <w:rFonts w:ascii="Times New Roman" w:hAnsi="Times New Roman" w:cs="Times New Roman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Физические упражнения.</w:t>
      </w:r>
      <w:r w:rsidRPr="00A56643">
        <w:rPr>
          <w:rFonts w:ascii="Times New Roman" w:hAnsi="Times New Roman" w:cs="Times New Roman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Физическая нагрузка и её влияние на повышение частоты сердечных сокращений.</w:t>
      </w:r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5" w:name="bookmark11"/>
    </w:p>
    <w:p w:rsidR="00A56643" w:rsidRPr="00A56643" w:rsidRDefault="00A56643" w:rsidP="00A56643">
      <w:pPr>
        <w:pStyle w:val="5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A56643">
        <w:rPr>
          <w:rFonts w:ascii="Times New Roman" w:hAnsi="Times New Roman" w:cs="Times New Roman"/>
          <w:b/>
        </w:rPr>
        <w:t>Способы физкультурной деятельности</w:t>
      </w:r>
      <w:bookmarkEnd w:id="5"/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Самостоятельные занятия.</w:t>
      </w:r>
      <w:r w:rsidRPr="00A56643">
        <w:rPr>
          <w:rFonts w:ascii="Times New Roman" w:hAnsi="Times New Roman" w:cs="Times New Roman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Самостоятельные наблюдения за физическим развитием и физической подготовленностью.</w:t>
      </w:r>
      <w:r w:rsidRPr="00A56643">
        <w:rPr>
          <w:rFonts w:ascii="Times New Roman" w:hAnsi="Times New Roman" w:cs="Times New Roman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Самостоятельные игры и развлечения.</w:t>
      </w:r>
      <w:r w:rsidRPr="00A56643">
        <w:rPr>
          <w:rFonts w:ascii="Times New Roman" w:hAnsi="Times New Roman" w:cs="Times New Roman"/>
        </w:rPr>
        <w:t xml:space="preserve"> Организация и проведение подвижных игр (на спортивных площадках и в спортивных залах).</w:t>
      </w:r>
    </w:p>
    <w:p w:rsidR="00A56643" w:rsidRPr="00A56643" w:rsidRDefault="00A56643" w:rsidP="00A56643">
      <w:pPr>
        <w:pStyle w:val="6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Физическое совершенствование</w:t>
      </w:r>
    </w:p>
    <w:p w:rsidR="00A56643" w:rsidRPr="00A56643" w:rsidRDefault="00A56643" w:rsidP="00A56643">
      <w:pPr>
        <w:pStyle w:val="6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Физкультурно-оздоровительная деятельность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Комплексы дыхательных упражнений. Гимнастика для глаз.</w:t>
      </w:r>
    </w:p>
    <w:p w:rsidR="00A56643" w:rsidRPr="00A56643" w:rsidRDefault="00A56643" w:rsidP="00A56643">
      <w:pPr>
        <w:pStyle w:val="6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Спортивно-оздоровительная деятельность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Гимнастика с основами акробатики.</w:t>
      </w:r>
      <w:r w:rsidRPr="00A56643">
        <w:rPr>
          <w:rStyle w:val="22"/>
          <w:rFonts w:ascii="Times New Roman" w:hAnsi="Times New Roman" w:cs="Times New Roman"/>
        </w:rPr>
        <w:t xml:space="preserve"> Организующие команды и приемы.</w:t>
      </w:r>
      <w:r w:rsidRPr="00A56643">
        <w:rPr>
          <w:rFonts w:ascii="Times New Roman" w:hAnsi="Times New Roman" w:cs="Times New Roman"/>
        </w:rPr>
        <w:t xml:space="preserve"> Строевые действия в шеренге и колонне; выполнение строевых команд.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Акробатические упражнения.</w:t>
      </w:r>
      <w:r w:rsidRPr="00A56643">
        <w:rPr>
          <w:rFonts w:ascii="Times New Roman" w:hAnsi="Times New Roman" w:cs="Times New Roman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Акробатические комбинации.</w:t>
      </w:r>
      <w:r w:rsidRPr="00A56643">
        <w:rPr>
          <w:rFonts w:ascii="Times New Roman" w:hAnsi="Times New Roman" w:cs="Times New Roman"/>
        </w:rPr>
        <w:t xml:space="preserve"> Например: 1) мост из </w:t>
      </w:r>
      <w:proofErr w:type="gramStart"/>
      <w:r w:rsidRPr="00A56643">
        <w:rPr>
          <w:rFonts w:ascii="Times New Roman" w:hAnsi="Times New Roman" w:cs="Times New Roman"/>
        </w:rPr>
        <w:t>положения</w:t>
      </w:r>
      <w:proofErr w:type="gramEnd"/>
      <w:r w:rsidRPr="00A56643">
        <w:rPr>
          <w:rFonts w:ascii="Times New Roman" w:hAnsi="Times New Roman" w:cs="Times New Roman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A56643" w:rsidRPr="00A56643" w:rsidRDefault="00A56643" w:rsidP="00A56643">
      <w:pPr>
        <w:pStyle w:val="7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 xml:space="preserve">Упражнения на низкой гимнастической перекладине: </w:t>
      </w:r>
      <w:r w:rsidRPr="00A56643">
        <w:rPr>
          <w:rStyle w:val="71"/>
          <w:rFonts w:ascii="Times New Roman" w:hAnsi="Times New Roman" w:cs="Times New Roman"/>
        </w:rPr>
        <w:t xml:space="preserve">висы, </w:t>
      </w:r>
      <w:proofErr w:type="spellStart"/>
      <w:r w:rsidRPr="00A56643">
        <w:rPr>
          <w:rStyle w:val="71"/>
          <w:rFonts w:ascii="Times New Roman" w:hAnsi="Times New Roman" w:cs="Times New Roman"/>
        </w:rPr>
        <w:t>перемахи</w:t>
      </w:r>
      <w:proofErr w:type="spellEnd"/>
      <w:r w:rsidRPr="00A56643">
        <w:rPr>
          <w:rStyle w:val="71"/>
          <w:rFonts w:ascii="Times New Roman" w:hAnsi="Times New Roman" w:cs="Times New Roman"/>
        </w:rPr>
        <w:t>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Гимнастическая комбинация.</w:t>
      </w:r>
      <w:r w:rsidRPr="00A56643">
        <w:rPr>
          <w:rFonts w:ascii="Times New Roman" w:hAnsi="Times New Roman" w:cs="Times New Roman"/>
        </w:rPr>
        <w:t xml:space="preserve"> Например, из виса стоя присев толчком двумя ногами </w:t>
      </w:r>
      <w:proofErr w:type="spellStart"/>
      <w:r w:rsidRPr="00A56643">
        <w:rPr>
          <w:rFonts w:ascii="Times New Roman" w:hAnsi="Times New Roman" w:cs="Times New Roman"/>
        </w:rPr>
        <w:t>перемах</w:t>
      </w:r>
      <w:proofErr w:type="spellEnd"/>
      <w:r w:rsidRPr="00A56643">
        <w:rPr>
          <w:rFonts w:ascii="Times New Roman" w:hAnsi="Times New Roman" w:cs="Times New Roman"/>
        </w:rPr>
        <w:t xml:space="preserve">, согнув ноги, в вис сзади согнувшись, опускание назад в </w:t>
      </w:r>
      <w:proofErr w:type="gramStart"/>
      <w:r w:rsidRPr="00A56643">
        <w:rPr>
          <w:rFonts w:ascii="Times New Roman" w:hAnsi="Times New Roman" w:cs="Times New Roman"/>
        </w:rPr>
        <w:t>вис</w:t>
      </w:r>
      <w:proofErr w:type="gramEnd"/>
      <w:r w:rsidRPr="00A56643">
        <w:rPr>
          <w:rFonts w:ascii="Times New Roman" w:hAnsi="Times New Roman" w:cs="Times New Roman"/>
        </w:rPr>
        <w:t xml:space="preserve"> стоя и обратное движение</w:t>
      </w:r>
      <w:r w:rsidRPr="00A56643">
        <w:rPr>
          <w:rFonts w:ascii="Times New Roman" w:hAnsi="Times New Roman" w:cs="Times New Roman"/>
        </w:rPr>
        <w:br/>
        <w:t>через вис сзади согнувшись со сходом вперёд ноги.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Опорный прыжок:</w:t>
      </w:r>
      <w:r w:rsidRPr="00A56643">
        <w:rPr>
          <w:rFonts w:ascii="Times New Roman" w:hAnsi="Times New Roman" w:cs="Times New Roman"/>
        </w:rPr>
        <w:t xml:space="preserve"> с разбега через гимнастического козла.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 xml:space="preserve">Гимнастические упражнения прикладного характера. </w:t>
      </w:r>
      <w:r w:rsidRPr="00A56643">
        <w:rPr>
          <w:rFonts w:ascii="Times New Roman" w:hAnsi="Times New Roman" w:cs="Times New Roman"/>
        </w:rPr>
        <w:t xml:space="preserve">Прыжки со скакалкой.  Передвижение по гимнастической стенке. Преодоление полосы препятствий с элементами лазанья и </w:t>
      </w:r>
      <w:proofErr w:type="spellStart"/>
      <w:r w:rsidRPr="00A56643">
        <w:rPr>
          <w:rFonts w:ascii="Times New Roman" w:hAnsi="Times New Roman" w:cs="Times New Roman"/>
        </w:rPr>
        <w:t>перелезания</w:t>
      </w:r>
      <w:proofErr w:type="spellEnd"/>
      <w:r w:rsidRPr="00A56643">
        <w:rPr>
          <w:rFonts w:ascii="Times New Roman" w:hAnsi="Times New Roman" w:cs="Times New Roman"/>
        </w:rPr>
        <w:t xml:space="preserve">, </w:t>
      </w:r>
      <w:proofErr w:type="spellStart"/>
      <w:r w:rsidRPr="00A56643">
        <w:rPr>
          <w:rFonts w:ascii="Times New Roman" w:hAnsi="Times New Roman" w:cs="Times New Roman"/>
        </w:rPr>
        <w:t>переползания</w:t>
      </w:r>
      <w:proofErr w:type="spellEnd"/>
      <w:r w:rsidRPr="00A56643">
        <w:rPr>
          <w:rFonts w:ascii="Times New Roman" w:hAnsi="Times New Roman" w:cs="Times New Roman"/>
        </w:rPr>
        <w:t>, передвижение по наклонной гимнастической скамейке.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  <w:spacing w:val="-2"/>
        </w:rPr>
        <w:t>Лёгкая атлетика.</w:t>
      </w:r>
      <w:r w:rsidRPr="00A56643">
        <w:rPr>
          <w:rStyle w:val="22"/>
          <w:rFonts w:ascii="Times New Roman" w:hAnsi="Times New Roman" w:cs="Times New Roman"/>
          <w:spacing w:val="-2"/>
        </w:rPr>
        <w:t xml:space="preserve"> Беговые упражнения:</w:t>
      </w:r>
      <w:r w:rsidRPr="00A56643">
        <w:rPr>
          <w:rFonts w:ascii="Times New Roman" w:hAnsi="Times New Roman" w:cs="Times New Roman"/>
          <w:spacing w:val="-2"/>
        </w:rPr>
        <w:t xml:space="preserve"> с высоким подниманием бедра, прыжками и с ускорением, с </w:t>
      </w:r>
      <w:proofErr w:type="spellStart"/>
      <w:r w:rsidRPr="00A56643">
        <w:rPr>
          <w:rFonts w:ascii="Times New Roman" w:hAnsi="Times New Roman" w:cs="Times New Roman"/>
          <w:spacing w:val="-2"/>
        </w:rPr>
        <w:t>изменяюшимся</w:t>
      </w:r>
      <w:proofErr w:type="spellEnd"/>
      <w:r w:rsidRPr="00A56643">
        <w:rPr>
          <w:rFonts w:ascii="Times New Roman" w:hAnsi="Times New Roman" w:cs="Times New Roman"/>
          <w:spacing w:val="-2"/>
        </w:rPr>
        <w:t xml:space="preserve"> направлением движения, из разных исходных положений; челночный бег; высокий старт с последующим ускорением</w:t>
      </w:r>
      <w:r w:rsidRPr="00A56643">
        <w:rPr>
          <w:rFonts w:ascii="Times New Roman" w:hAnsi="Times New Roman" w:cs="Times New Roman"/>
        </w:rPr>
        <w:t>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Прыжковые упражнения:</w:t>
      </w:r>
      <w:r w:rsidRPr="00A56643">
        <w:rPr>
          <w:rFonts w:ascii="Times New Roman" w:hAnsi="Times New Roman" w:cs="Times New Roman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Броски:</w:t>
      </w:r>
      <w:r w:rsidRPr="00A56643">
        <w:rPr>
          <w:rFonts w:ascii="Times New Roman" w:hAnsi="Times New Roman" w:cs="Times New Roman"/>
        </w:rPr>
        <w:t xml:space="preserve"> большого мяча (1кг) на дальность разными способами.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Метание:</w:t>
      </w:r>
      <w:r w:rsidRPr="00A56643">
        <w:rPr>
          <w:rFonts w:ascii="Times New Roman" w:hAnsi="Times New Roman" w:cs="Times New Roman"/>
        </w:rPr>
        <w:t xml:space="preserve"> малого мяча в вертикальную цель и на дальность.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Лыжные гонки.</w:t>
      </w:r>
      <w:r w:rsidRPr="00A56643">
        <w:rPr>
          <w:rFonts w:ascii="Times New Roman" w:hAnsi="Times New Roman" w:cs="Times New Roman"/>
        </w:rPr>
        <w:t xml:space="preserve"> Передвижение на лыжах; повороты; спуски; подъёмы; торможение.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3"/>
          <w:rFonts w:ascii="Times New Roman" w:hAnsi="Times New Roman" w:cs="Times New Roman"/>
        </w:rPr>
        <w:t>Подвижные и спортивные игры.</w:t>
      </w:r>
      <w:r w:rsidRPr="00A56643">
        <w:rPr>
          <w:rStyle w:val="22"/>
          <w:rFonts w:ascii="Times New Roman" w:hAnsi="Times New Roman" w:cs="Times New Roman"/>
        </w:rPr>
        <w:t xml:space="preserve"> На материале гимнастики с основами акробатики:</w:t>
      </w:r>
      <w:r w:rsidRPr="00A56643">
        <w:rPr>
          <w:rFonts w:ascii="Times New Roman" w:hAnsi="Times New Roman" w:cs="Times New Roman"/>
        </w:rPr>
        <w:t xml:space="preserve"> игровые задания с использованием строевых упражнений, упражнений на внимание, силу,</w:t>
      </w:r>
      <w:r w:rsidRPr="00A56643">
        <w:rPr>
          <w:rFonts w:ascii="Times New Roman" w:hAnsi="Times New Roman" w:cs="Times New Roman"/>
        </w:rPr>
        <w:br/>
        <w:t>ловкость и координацию.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На материале легкой атлетики:</w:t>
      </w:r>
      <w:r w:rsidRPr="00A56643">
        <w:rPr>
          <w:rFonts w:ascii="Times New Roman" w:hAnsi="Times New Roman" w:cs="Times New Roman"/>
        </w:rPr>
        <w:t xml:space="preserve"> прыжки, бег, метания и броски; упражнения на координацию, выносливость и быстроту.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На материале лыжной подготовки:</w:t>
      </w:r>
      <w:r w:rsidRPr="00A56643">
        <w:rPr>
          <w:rFonts w:ascii="Times New Roman" w:hAnsi="Times New Roman" w:cs="Times New Roman"/>
        </w:rPr>
        <w:t xml:space="preserve"> эстафеты в передвижении на лыжах, упражнения на выносливость и координацию.</w:t>
      </w:r>
    </w:p>
    <w:p w:rsidR="00A56643" w:rsidRPr="00A56643" w:rsidRDefault="00A56643" w:rsidP="00A56643">
      <w:pPr>
        <w:pStyle w:val="7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>На материале спортивных игр.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Футбол:</w:t>
      </w:r>
      <w:r w:rsidRPr="00A56643">
        <w:rPr>
          <w:rFonts w:ascii="Times New Roman" w:hAnsi="Times New Roman" w:cs="Times New Roman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Баскетбол:</w:t>
      </w:r>
      <w:r w:rsidRPr="00A56643">
        <w:rPr>
          <w:rFonts w:ascii="Times New Roman" w:hAnsi="Times New Roman" w:cs="Times New Roman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A56643" w:rsidRPr="00A56643" w:rsidRDefault="00A56643" w:rsidP="00A56643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Style w:val="22"/>
          <w:rFonts w:ascii="Times New Roman" w:hAnsi="Times New Roman" w:cs="Times New Roman"/>
        </w:rPr>
        <w:t>Волейбол:</w:t>
      </w:r>
      <w:r w:rsidRPr="00A56643">
        <w:rPr>
          <w:rFonts w:ascii="Times New Roman" w:hAnsi="Times New Roman" w:cs="Times New Roman"/>
        </w:rPr>
        <w:t xml:space="preserve"> подбрасывание мяча; подача мяча; приём и передача мяча; подвижные игры на материале волейбола.</w:t>
      </w:r>
    </w:p>
    <w:p w:rsidR="00A56643" w:rsidRPr="002E71D1" w:rsidRDefault="00A56643" w:rsidP="002E71D1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A56643">
        <w:rPr>
          <w:rFonts w:ascii="Times New Roman" w:hAnsi="Times New Roman" w:cs="Times New Roman"/>
        </w:rPr>
        <w:t xml:space="preserve"> </w:t>
      </w:r>
    </w:p>
    <w:p w:rsidR="0014137F" w:rsidRPr="0090772A" w:rsidRDefault="002443F2" w:rsidP="002443F2">
      <w:pPr>
        <w:jc w:val="center"/>
        <w:rPr>
          <w:rFonts w:ascii="Times New Roman" w:hAnsi="Times New Roman" w:cs="Times New Roman"/>
          <w:b/>
        </w:rPr>
      </w:pPr>
      <w:r w:rsidRPr="0090772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39"/>
        <w:gridCol w:w="582"/>
        <w:gridCol w:w="642"/>
        <w:gridCol w:w="828"/>
        <w:gridCol w:w="2946"/>
        <w:gridCol w:w="3247"/>
        <w:gridCol w:w="1798"/>
      </w:tblGrid>
      <w:tr w:rsidR="002443F2" w:rsidRPr="0090772A" w:rsidTr="00AF5878">
        <w:tc>
          <w:tcPr>
            <w:tcW w:w="675" w:type="dxa"/>
            <w:vMerge w:val="restart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772A">
              <w:rPr>
                <w:rFonts w:ascii="Times New Roman" w:hAnsi="Times New Roman" w:cs="Times New Roman"/>
              </w:rPr>
              <w:lastRenderedPageBreak/>
              <w:t>п\</w:t>
            </w:r>
            <w:proofErr w:type="gramStart"/>
            <w:r w:rsidRPr="009077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134" w:type="dxa"/>
            <w:vMerge w:val="restart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Кол-</w:t>
            </w:r>
            <w:r w:rsidRPr="0090772A">
              <w:rPr>
                <w:rFonts w:ascii="Times New Roman" w:hAnsi="Times New Roman" w:cs="Times New Roman"/>
              </w:rPr>
              <w:lastRenderedPageBreak/>
              <w:t>во час</w:t>
            </w:r>
          </w:p>
        </w:tc>
        <w:tc>
          <w:tcPr>
            <w:tcW w:w="4253" w:type="dxa"/>
            <w:vMerge w:val="restart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5478" w:type="dxa"/>
            <w:vMerge w:val="restart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2231" w:type="dxa"/>
            <w:vMerge w:val="restart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Д\</w:t>
            </w:r>
            <w:proofErr w:type="gramStart"/>
            <w:r w:rsidRPr="0090772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2443F2" w:rsidRPr="0090772A" w:rsidTr="002443F2">
        <w:tc>
          <w:tcPr>
            <w:tcW w:w="675" w:type="dxa"/>
            <w:vMerge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134" w:type="dxa"/>
            <w:vMerge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  <w:vMerge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Вводное занятие. Инструктаж по Т.Б. Овладение знаниями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Усваивают основные понятия и термины в беге, прыжках и метаниях и объясняют их значения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Повторение правил безопасности.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Освоение навыков ходьбы и развитие </w:t>
            </w:r>
            <w:proofErr w:type="spellStart"/>
            <w:proofErr w:type="gramStart"/>
            <w:r w:rsidRPr="0090772A">
              <w:rPr>
                <w:sz w:val="22"/>
                <w:szCs w:val="22"/>
              </w:rPr>
              <w:t>координацион</w:t>
            </w:r>
            <w:proofErr w:type="spellEnd"/>
            <w:r w:rsidRPr="0090772A">
              <w:rPr>
                <w:sz w:val="22"/>
                <w:szCs w:val="22"/>
              </w:rPr>
              <w:t xml:space="preserve"> </w:t>
            </w:r>
            <w:proofErr w:type="spellStart"/>
            <w:r w:rsidRPr="0090772A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90772A">
              <w:rPr>
                <w:sz w:val="22"/>
                <w:szCs w:val="22"/>
              </w:rPr>
              <w:t xml:space="preserve">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выполнения ходьбы, осваивают её самостоятельно, выявляют и устраняют характерные ошибки в процессе освоения. Демонстрируют вариативное выполнение упражнений в ходьбе.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Ходьба через разновысокие препятствия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Освоение навыков ходьбы и развитие </w:t>
            </w:r>
            <w:proofErr w:type="spellStart"/>
            <w:proofErr w:type="gramStart"/>
            <w:r w:rsidRPr="0090772A">
              <w:rPr>
                <w:sz w:val="22"/>
                <w:szCs w:val="22"/>
              </w:rPr>
              <w:t>координацион</w:t>
            </w:r>
            <w:proofErr w:type="spellEnd"/>
            <w:r w:rsidRPr="0090772A">
              <w:rPr>
                <w:sz w:val="22"/>
                <w:szCs w:val="22"/>
              </w:rPr>
              <w:t xml:space="preserve"> </w:t>
            </w:r>
            <w:proofErr w:type="spellStart"/>
            <w:r w:rsidRPr="0090772A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90772A">
              <w:rPr>
                <w:sz w:val="22"/>
                <w:szCs w:val="22"/>
              </w:rPr>
              <w:t xml:space="preserve">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Ходьба через разновысокие препятствия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выполнения беговых упражнений, осваивают её самостоятельно, выявляют и устраняют ошибки в процессе освоения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Бег коротким и средним шагом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Демонстрируют вариативное выполнение беговых упражнений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Соблюдать правила безопасности.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Бег с преодолением препятствий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Совершенствование навыков бега и развитие выносливости</w:t>
            </w: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Бег 2 минуты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Совершенствование навыков бега и развитие выносливости</w:t>
            </w: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Равномерный бег 4 мин.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Равномерный бег 4 мин.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118 - 119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 висов и упоров, развитие 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Объясняют названия и назначение гимнастических снарядов.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 стр. 120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висов и упоров развитие силовых и координационных </w:t>
            </w:r>
            <w:r w:rsidRPr="0090772A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 xml:space="preserve">Оказывают помощь сверстникам в освоении новых гимнастических упражнений, </w:t>
            </w:r>
            <w:r w:rsidRPr="0090772A">
              <w:rPr>
                <w:sz w:val="22"/>
                <w:szCs w:val="22"/>
              </w:rPr>
              <w:lastRenderedPageBreak/>
              <w:t>анализируют их технику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 xml:space="preserve"> стр. 120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Предупреждают появление ошибок и соблюдают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 стр. 121 – 122.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навыков лазанья и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90772A">
              <w:rPr>
                <w:rFonts w:ascii="Times New Roman" w:hAnsi="Times New Roman" w:cs="Times New Roman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Описывают технику упражнений в лазанье и </w:t>
            </w:r>
            <w:proofErr w:type="spellStart"/>
            <w:r w:rsidRPr="0090772A">
              <w:rPr>
                <w:sz w:val="22"/>
                <w:szCs w:val="22"/>
              </w:rPr>
              <w:t>перелезании</w:t>
            </w:r>
            <w:proofErr w:type="spellEnd"/>
            <w:r w:rsidRPr="0090772A">
              <w:rPr>
                <w:sz w:val="22"/>
                <w:szCs w:val="22"/>
              </w:rPr>
              <w:t>, предупреждают появление ошибок и соблюдают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Отжимание в упоре лежа 5 – 15 раз.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навыков лазанья и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90772A">
              <w:rPr>
                <w:rFonts w:ascii="Times New Roman" w:hAnsi="Times New Roman" w:cs="Times New Roman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90772A">
              <w:rPr>
                <w:sz w:val="22"/>
                <w:szCs w:val="22"/>
              </w:rPr>
              <w:t>перелезание</w:t>
            </w:r>
            <w:proofErr w:type="spellEnd"/>
            <w:r w:rsidRPr="0090772A">
              <w:rPr>
                <w:sz w:val="22"/>
                <w:szCs w:val="22"/>
              </w:rPr>
              <w:t>, анализируют их технику, выявляют ошибки и помогают в их устранении.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Отжимание в упоре лежа 5 – 15 раз.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опорных прыжков и осваивают её.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Прыжки на одной и двух ногах. Читать стр. 35 – 41.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Оказывают помощь сверстникам при освоении ими новых упражнений в опорных прыжках, анализируют их технику выполнения. Анализируют советы, как беречь зрение, слух, как ухаживать за кожей.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42 – 44.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навыков в опорных прыжках, развитие </w:t>
            </w:r>
            <w:proofErr w:type="spellStart"/>
            <w:proofErr w:type="gramStart"/>
            <w:r w:rsidRPr="0090772A">
              <w:rPr>
                <w:rFonts w:ascii="Times New Roman" w:hAnsi="Times New Roman" w:cs="Times New Roman"/>
              </w:rPr>
              <w:t>координацион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0772A">
              <w:rPr>
                <w:rFonts w:ascii="Times New Roman" w:hAnsi="Times New Roman" w:cs="Times New Roman"/>
              </w:rPr>
              <w:t>, скоростно-силовых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Оказывают помощь сверстникам при освоении ими новых упражнений в опорных прыжках, анализируют их технику выполнения. 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Слушают, отвечают на вопросы, рассказывают о своих правилах личной гигиены.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45 – 49.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навыков равновесия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125 - 126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танцевальных упражнений и развитие </w:t>
            </w:r>
            <w:proofErr w:type="spellStart"/>
            <w:proofErr w:type="gramStart"/>
            <w:r w:rsidRPr="0090772A">
              <w:rPr>
                <w:rFonts w:ascii="Times New Roman" w:hAnsi="Times New Roman" w:cs="Times New Roman"/>
              </w:rPr>
              <w:t>координацион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0772A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Осваивают технику танцевальных упражнений, предупреждая появление ошибок и соблюдая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125 - 126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строевых упражнений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Различают строевые команды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117. Комплекс 2.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строевых упражнений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Точно выполняют строевые приемы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90772A">
              <w:rPr>
                <w:sz w:val="22"/>
                <w:szCs w:val="22"/>
              </w:rPr>
              <w:t>Выполне</w:t>
            </w:r>
            <w:proofErr w:type="spellEnd"/>
            <w:r w:rsidRPr="0090772A">
              <w:rPr>
                <w:sz w:val="22"/>
                <w:szCs w:val="22"/>
              </w:rPr>
              <w:t xml:space="preserve"> </w:t>
            </w:r>
            <w:proofErr w:type="spellStart"/>
            <w:r w:rsidRPr="0090772A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0772A">
              <w:rPr>
                <w:sz w:val="22"/>
                <w:szCs w:val="22"/>
              </w:rPr>
              <w:t xml:space="preserve"> поворотов «направо», «налево», «кругом».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Описывают технику акробатических упражнений и составляют акробатические комбинации из числа </w:t>
            </w:r>
            <w:r w:rsidRPr="0090772A">
              <w:rPr>
                <w:sz w:val="22"/>
                <w:szCs w:val="22"/>
              </w:rPr>
              <w:lastRenderedPageBreak/>
              <w:t>разученных упражнений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 xml:space="preserve">Выполнение поворотов «направо», «налево», </w:t>
            </w:r>
            <w:r w:rsidRPr="0090772A">
              <w:rPr>
                <w:sz w:val="22"/>
                <w:szCs w:val="22"/>
              </w:rPr>
              <w:lastRenderedPageBreak/>
              <w:t>«кругом».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акробатических упражнений и составляют акробатические комбинации из числа разученных упражнений. Узнают правила проведения закаливающих процедур.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115.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Описывают состав и содержание </w:t>
            </w:r>
            <w:proofErr w:type="spellStart"/>
            <w:r w:rsidRPr="0090772A">
              <w:rPr>
                <w:sz w:val="22"/>
                <w:szCs w:val="22"/>
              </w:rPr>
              <w:t>общеразвивающих</w:t>
            </w:r>
            <w:proofErr w:type="spellEnd"/>
            <w:r w:rsidRPr="0090772A">
              <w:rPr>
                <w:sz w:val="22"/>
                <w:szCs w:val="22"/>
              </w:rPr>
              <w:t xml:space="preserve"> упражнений без предметов и составляют комбинации из числа разученных упражнений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115. Стр. 50 - 54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Предупреждают появление ошибок и соблюдают правила безопасности.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Анализируют правила безопасности при проведении закаливающих процедур. 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123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упражнений с  предметами, развитие координационных, силовых  способностей, и гибкости.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30-32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Закрепление и совершенствование навыков бега, развитие скоростных способностей к </w:t>
            </w:r>
            <w:proofErr w:type="spellStart"/>
            <w:proofErr w:type="gramStart"/>
            <w:r w:rsidRPr="0090772A">
              <w:rPr>
                <w:rFonts w:ascii="Times New Roman" w:hAnsi="Times New Roman" w:cs="Times New Roman"/>
              </w:rPr>
              <w:t>ориентирова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 w:rsidRPr="0090772A">
              <w:rPr>
                <w:rFonts w:ascii="Times New Roman" w:hAnsi="Times New Roman" w:cs="Times New Roman"/>
              </w:rPr>
              <w:t xml:space="preserve"> в пространстве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Бег из различных исходных положений (</w:t>
            </w:r>
            <w:proofErr w:type="spellStart"/>
            <w:proofErr w:type="gramStart"/>
            <w:r w:rsidRPr="0090772A">
              <w:rPr>
                <w:sz w:val="22"/>
                <w:szCs w:val="22"/>
              </w:rPr>
              <w:t>расстоя</w:t>
            </w:r>
            <w:proofErr w:type="spellEnd"/>
            <w:r w:rsidRPr="0090772A">
              <w:rPr>
                <w:sz w:val="22"/>
                <w:szCs w:val="22"/>
              </w:rPr>
              <w:t xml:space="preserve"> </w:t>
            </w:r>
            <w:proofErr w:type="spellStart"/>
            <w:r w:rsidRPr="0090772A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0772A">
              <w:rPr>
                <w:sz w:val="22"/>
                <w:szCs w:val="22"/>
              </w:rPr>
              <w:t xml:space="preserve"> 10м.)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Закрепление и совершенствование навыков прыжках, развитие скоростно-силовых  способностей, </w:t>
            </w:r>
            <w:proofErr w:type="spellStart"/>
            <w:proofErr w:type="gramStart"/>
            <w:r w:rsidRPr="0090772A">
              <w:rPr>
                <w:rFonts w:ascii="Times New Roman" w:hAnsi="Times New Roman" w:cs="Times New Roman"/>
              </w:rPr>
              <w:t>ориентирова</w:t>
            </w:r>
            <w:proofErr w:type="spellEnd"/>
            <w:r w:rsidRPr="0090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72A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90772A">
              <w:rPr>
                <w:rFonts w:ascii="Times New Roman" w:hAnsi="Times New Roman" w:cs="Times New Roman"/>
              </w:rPr>
              <w:t xml:space="preserve"> в пространстве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54 - 58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Закрепление и совершенствование метаний на </w:t>
            </w:r>
            <w:proofErr w:type="gramStart"/>
            <w:r w:rsidRPr="0090772A">
              <w:rPr>
                <w:rFonts w:ascii="Times New Roman" w:hAnsi="Times New Roman" w:cs="Times New Roman"/>
              </w:rPr>
              <w:t>дальность</w:t>
            </w:r>
            <w:proofErr w:type="gramEnd"/>
            <w:r w:rsidRPr="0090772A">
              <w:rPr>
                <w:rFonts w:ascii="Times New Roman" w:hAnsi="Times New Roman" w:cs="Times New Roman"/>
              </w:rPr>
              <w:t xml:space="preserve">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Взаимодействуют со сверстниками в процессе совместной игровой деятельности.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Соблюдают правила безопасности.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100 –101.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5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39-41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54 – 58.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42-44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Читать стр. 54 – 58.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45-48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Используют действия данных подвижных игр для развития координационных и кондиционных способностей. </w:t>
            </w:r>
            <w:r w:rsidRPr="0090772A">
              <w:rPr>
                <w:sz w:val="22"/>
                <w:szCs w:val="22"/>
              </w:rPr>
              <w:lastRenderedPageBreak/>
              <w:t>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>Комплекс 3 стр. 114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Имитация бросковых </w:t>
            </w:r>
            <w:r w:rsidRPr="0090772A">
              <w:rPr>
                <w:sz w:val="22"/>
                <w:szCs w:val="22"/>
              </w:rPr>
              <w:lastRenderedPageBreak/>
              <w:t>движений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знаниями. Техника безопасности при занятиях лыжами.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Объясняют назначение понятий и терминов, относящихся к бегу на лыжах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143.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лыжных ходов.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Описывают технику передвижения на лыжах.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 xml:space="preserve">Стр. 146. 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52</w:t>
            </w:r>
            <w:r w:rsidR="00E5204A" w:rsidRPr="0090772A">
              <w:rPr>
                <w:rFonts w:ascii="Times New Roman" w:hAnsi="Times New Roman" w:cs="Times New Roman"/>
              </w:rPr>
              <w:t>-5</w:t>
            </w:r>
            <w:r w:rsidRPr="00907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Повороты переступанием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Осваивают технику передвижения на лыжах под руководством учителя и самостоятельно.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4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55</w:t>
            </w:r>
            <w:r w:rsidR="00E5204A" w:rsidRPr="0090772A">
              <w:rPr>
                <w:rFonts w:ascii="Times New Roman" w:hAnsi="Times New Roman" w:cs="Times New Roman"/>
              </w:rPr>
              <w:t>-5</w:t>
            </w:r>
            <w:r w:rsidRPr="009077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Подъемы и спуски под уклон</w:t>
            </w: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Осваивают технику передвижения на лыжах под руководством учителя и самостоятельно, выявляют и устраняют ошибки.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4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58</w:t>
            </w:r>
            <w:r w:rsidR="00E5204A" w:rsidRPr="0090772A">
              <w:rPr>
                <w:rFonts w:ascii="Times New Roman" w:hAnsi="Times New Roman" w:cs="Times New Roman"/>
              </w:rPr>
              <w:t>-</w:t>
            </w:r>
            <w:r w:rsidRPr="009077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A56643" w:rsidP="00D82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</w:t>
            </w:r>
            <w:r w:rsidR="002443F2" w:rsidRPr="0090772A">
              <w:rPr>
                <w:rFonts w:ascii="Times New Roman" w:hAnsi="Times New Roman" w:cs="Times New Roman"/>
              </w:rPr>
              <w:t>ние на лыжах до 1 км.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Осваивают технику передвижения на лыжах под руководством учителя и самостоятельно, выявляют и устраняют ошибки. Соблюдают правила безопасности.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4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6</w:t>
            </w:r>
            <w:r w:rsidR="008B239F" w:rsidRPr="0090772A">
              <w:rPr>
                <w:rFonts w:ascii="Times New Roman" w:hAnsi="Times New Roman" w:cs="Times New Roman"/>
              </w:rPr>
              <w:t>1-63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E5204A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Скользящий шаг с палками. 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Подъемы и спуски с небольших склонов.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4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Подвижные игры на лыжах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Совместно со сверстниками определяют правила подвижных игр. 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69-74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Используют подвижные игры для активного отдыха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54 – 58.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Взаимодействуют со сверстниками в процессе совместной игровой деятельности. Соблюдают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8B239F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</w:t>
            </w:r>
            <w:r w:rsidR="002443F2" w:rsidRPr="0090772A">
              <w:rPr>
                <w:rFonts w:ascii="Times New Roman" w:hAnsi="Times New Roman" w:cs="Times New Roman"/>
              </w:rPr>
              <w:t>ными умениями в приеме и передаче мяча</w:t>
            </w: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 в волейбол</w:t>
            </w:r>
            <w:r w:rsidR="0090772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Включают упражнения с мячом в различные формы занятий по физической культуре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A56643" w:rsidP="00D82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элементар</w:t>
            </w:r>
            <w:r w:rsidR="002443F2" w:rsidRPr="0090772A">
              <w:rPr>
                <w:rFonts w:ascii="Times New Roman" w:hAnsi="Times New Roman" w:cs="Times New Roman"/>
              </w:rPr>
              <w:t>ными умениями в приеме и передаче мяча</w:t>
            </w:r>
          </w:p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 в волейболе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Включают упражнения с мячом в различные формы занятий по физической культуре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3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Подвижные игры с элементами волейбола 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128 – 130.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130 – 136.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Освоение навыков прыжков, </w:t>
            </w:r>
            <w:r w:rsidRPr="0090772A">
              <w:rPr>
                <w:rFonts w:ascii="Times New Roman" w:hAnsi="Times New Roman" w:cs="Times New Roman"/>
              </w:rPr>
              <w:lastRenderedPageBreak/>
              <w:t>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 xml:space="preserve">Взаимодействуют со </w:t>
            </w:r>
            <w:r w:rsidRPr="0090772A">
              <w:rPr>
                <w:sz w:val="22"/>
                <w:szCs w:val="22"/>
              </w:rPr>
              <w:lastRenderedPageBreak/>
              <w:t>сверстниками в процессе освоения беговых и прыжковых упражнений, при этом соблюдают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>Стр. 99.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90772A">
            <w:pPr>
              <w:pStyle w:val="1"/>
              <w:shd w:val="clear" w:color="auto" w:fill="auto"/>
              <w:spacing w:after="180" w:line="259" w:lineRule="exact"/>
              <w:ind w:left="20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Включают прыжковые упражнения в различные фор</w:t>
            </w:r>
            <w:r w:rsidRPr="0090772A">
              <w:rPr>
                <w:sz w:val="22"/>
                <w:szCs w:val="22"/>
              </w:rPr>
              <w:softHyphen/>
              <w:t>мы занятий по физической культуре.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105 – 106.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1"/>
              <w:shd w:val="clear" w:color="auto" w:fill="auto"/>
              <w:spacing w:line="259" w:lineRule="exact"/>
              <w:ind w:left="20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прыжковые упражнения для развития скоростно-силовых и координационных способно</w:t>
            </w:r>
            <w:r w:rsidRPr="0090772A">
              <w:rPr>
                <w:sz w:val="22"/>
                <w:szCs w:val="22"/>
              </w:rPr>
              <w:softHyphen/>
              <w:t>стей.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2443F2" w:rsidRPr="0090772A" w:rsidRDefault="002E71D1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Прыжки на одной и двух ногах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2231" w:type="dxa"/>
          </w:tcPr>
          <w:p w:rsidR="002443F2" w:rsidRPr="0090772A" w:rsidRDefault="002E71D1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Прыжки на одной и двух ногах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2"/>
              <w:shd w:val="clear" w:color="auto" w:fill="auto"/>
              <w:spacing w:before="0" w:after="180" w:line="240" w:lineRule="auto"/>
              <w:jc w:val="left"/>
            </w:pPr>
            <w:r w:rsidRPr="0090772A">
              <w:t>Описывают технику выполнения метательных упраж</w:t>
            </w:r>
            <w:r w:rsidRPr="0090772A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100 – 101.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Демонстрируют вариативное выполнение метатель</w:t>
            </w:r>
            <w:r w:rsidRPr="0090772A">
              <w:rPr>
                <w:sz w:val="22"/>
                <w:szCs w:val="22"/>
              </w:rPr>
              <w:softHyphen/>
              <w:t>ных упражнений.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2"/>
              <w:shd w:val="clear" w:color="auto" w:fill="auto"/>
              <w:spacing w:before="0" w:after="0" w:line="269" w:lineRule="exact"/>
              <w:jc w:val="left"/>
            </w:pPr>
            <w:r w:rsidRPr="0090772A">
              <w:t>Усваивают правила соревнований в беге, прыжках и метаниях.</w:t>
            </w:r>
          </w:p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90772A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Самостоя</w:t>
            </w:r>
            <w:r w:rsidR="002443F2" w:rsidRPr="0090772A">
              <w:rPr>
                <w:rFonts w:ascii="Times New Roman" w:hAnsi="Times New Roman" w:cs="Times New Roman"/>
              </w:rPr>
              <w:t>тельные занятия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5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90772A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Самостоя</w:t>
            </w:r>
            <w:r w:rsidR="002443F2" w:rsidRPr="0090772A">
              <w:rPr>
                <w:rFonts w:ascii="Times New Roman" w:hAnsi="Times New Roman" w:cs="Times New Roman"/>
              </w:rPr>
              <w:t>тельные занятия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5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90772A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Самостоя</w:t>
            </w:r>
            <w:r w:rsidR="002443F2" w:rsidRPr="0090772A">
              <w:rPr>
                <w:rFonts w:ascii="Times New Roman" w:hAnsi="Times New Roman" w:cs="Times New Roman"/>
              </w:rPr>
              <w:t>тельные занятия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ударах по воротам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Взаимодействуют со сверстниками в процессе совместной игровой деятельности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136.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Овладение элементарными умениями в ударах по воротам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Соблюдают правила безопасности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95-97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Овладение элементарными умениями в ведении мяча 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Комплекс 5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Подвижные игры с элементами футбола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Используют подвижные игры для активного отдыха.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159-160.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100-</w:t>
            </w:r>
            <w:r w:rsidRPr="0090772A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 xml:space="preserve">Подвижные игры с </w:t>
            </w:r>
            <w:r w:rsidRPr="0090772A">
              <w:rPr>
                <w:rFonts w:ascii="Times New Roman" w:hAnsi="Times New Roman" w:cs="Times New Roman"/>
              </w:rPr>
              <w:lastRenderedPageBreak/>
              <w:t>элементами футбола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 xml:space="preserve">Используют подвижные игры </w:t>
            </w:r>
            <w:r w:rsidRPr="0090772A">
              <w:rPr>
                <w:sz w:val="22"/>
                <w:szCs w:val="22"/>
              </w:rPr>
              <w:lastRenderedPageBreak/>
              <w:t>для активного отдыха.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lastRenderedPageBreak/>
              <w:t>Стр. 159-160.</w:t>
            </w:r>
          </w:p>
        </w:tc>
      </w:tr>
      <w:tr w:rsidR="002443F2" w:rsidRPr="0090772A" w:rsidTr="002443F2">
        <w:tc>
          <w:tcPr>
            <w:tcW w:w="675" w:type="dxa"/>
          </w:tcPr>
          <w:p w:rsidR="002443F2" w:rsidRPr="0090772A" w:rsidRDefault="008B239F" w:rsidP="002443F2">
            <w:pPr>
              <w:jc w:val="center"/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1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3F2" w:rsidRPr="0090772A" w:rsidRDefault="002443F2" w:rsidP="00244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43F2" w:rsidRPr="0090772A" w:rsidRDefault="00FE0A9C" w:rsidP="0024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443F2" w:rsidRPr="0090772A" w:rsidRDefault="002443F2" w:rsidP="00D8230A">
            <w:pPr>
              <w:rPr>
                <w:rFonts w:ascii="Times New Roman" w:hAnsi="Times New Roman" w:cs="Times New Roman"/>
              </w:rPr>
            </w:pPr>
            <w:r w:rsidRPr="0090772A">
              <w:rPr>
                <w:rFonts w:ascii="Times New Roman" w:hAnsi="Times New Roman" w:cs="Times New Roman"/>
              </w:rPr>
              <w:t>Подвижные игры с элементами футбола</w:t>
            </w:r>
          </w:p>
        </w:tc>
        <w:tc>
          <w:tcPr>
            <w:tcW w:w="5478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Используют подвижные игры для активного отдыха.</w:t>
            </w:r>
          </w:p>
        </w:tc>
        <w:tc>
          <w:tcPr>
            <w:tcW w:w="2231" w:type="dxa"/>
          </w:tcPr>
          <w:p w:rsidR="002443F2" w:rsidRPr="0090772A" w:rsidRDefault="002443F2" w:rsidP="00D8230A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90772A">
              <w:rPr>
                <w:sz w:val="22"/>
                <w:szCs w:val="22"/>
              </w:rPr>
              <w:t>Стр. 159-160.</w:t>
            </w:r>
          </w:p>
        </w:tc>
      </w:tr>
    </w:tbl>
    <w:p w:rsidR="002443F2" w:rsidRPr="0090772A" w:rsidRDefault="002443F2" w:rsidP="002443F2">
      <w:pPr>
        <w:jc w:val="center"/>
        <w:rPr>
          <w:rFonts w:ascii="Times New Roman" w:hAnsi="Times New Roman" w:cs="Times New Roman"/>
        </w:rPr>
      </w:pPr>
    </w:p>
    <w:sectPr w:rsidR="002443F2" w:rsidRPr="0090772A" w:rsidSect="00A55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>
    <w:nsid w:val="19B034BD"/>
    <w:multiLevelType w:val="multilevel"/>
    <w:tmpl w:val="B45003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9F3EF0"/>
    <w:multiLevelType w:val="hybridMultilevel"/>
    <w:tmpl w:val="87F2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3F2"/>
    <w:rsid w:val="0014137F"/>
    <w:rsid w:val="001C72E1"/>
    <w:rsid w:val="002443F2"/>
    <w:rsid w:val="002E71D1"/>
    <w:rsid w:val="003D61B3"/>
    <w:rsid w:val="008B239F"/>
    <w:rsid w:val="0090772A"/>
    <w:rsid w:val="00A0772F"/>
    <w:rsid w:val="00A550E4"/>
    <w:rsid w:val="00A56643"/>
    <w:rsid w:val="00BA0BE7"/>
    <w:rsid w:val="00BA1894"/>
    <w:rsid w:val="00E5204A"/>
    <w:rsid w:val="00EA312E"/>
    <w:rsid w:val="00EE73BF"/>
    <w:rsid w:val="00FE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137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2443F2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1"/>
    <w:link w:val="1"/>
    <w:locked/>
    <w:rsid w:val="002443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5"/>
    <w:rsid w:val="002443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0"/>
    <w:rsid w:val="002443F2"/>
    <w:pPr>
      <w:shd w:val="clear" w:color="auto" w:fill="FFFFFF"/>
      <w:spacing w:before="1500" w:after="6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List Paragraph"/>
    <w:basedOn w:val="a0"/>
    <w:uiPriority w:val="34"/>
    <w:qFormat/>
    <w:rsid w:val="00A56643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(2)_"/>
    <w:link w:val="21"/>
    <w:locked/>
    <w:rsid w:val="00A56643"/>
    <w:rPr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A56643"/>
    <w:pPr>
      <w:shd w:val="clear" w:color="auto" w:fill="FFFFFF"/>
      <w:spacing w:after="120" w:line="211" w:lineRule="exact"/>
      <w:ind w:hanging="560"/>
    </w:pPr>
  </w:style>
  <w:style w:type="character" w:customStyle="1" w:styleId="34">
    <w:name w:val="Заголовок №3 (4)_"/>
    <w:link w:val="340"/>
    <w:locked/>
    <w:rsid w:val="00A56643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0">
    <w:name w:val="Заголовок №3 (4)"/>
    <w:basedOn w:val="a0"/>
    <w:link w:val="34"/>
    <w:rsid w:val="00A56643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9"/>
      <w:szCs w:val="29"/>
    </w:rPr>
  </w:style>
  <w:style w:type="character" w:customStyle="1" w:styleId="53">
    <w:name w:val="Заголовок №5 (3)_"/>
    <w:link w:val="530"/>
    <w:locked/>
    <w:rsid w:val="00A56643"/>
    <w:rPr>
      <w:shd w:val="clear" w:color="auto" w:fill="FFFFFF"/>
    </w:rPr>
  </w:style>
  <w:style w:type="paragraph" w:customStyle="1" w:styleId="530">
    <w:name w:val="Заголовок №5 (3)"/>
    <w:basedOn w:val="a0"/>
    <w:link w:val="53"/>
    <w:rsid w:val="00A56643"/>
    <w:pPr>
      <w:shd w:val="clear" w:color="auto" w:fill="FFFFFF"/>
      <w:spacing w:before="180" w:after="180" w:line="0" w:lineRule="atLeast"/>
      <w:outlineLvl w:val="4"/>
    </w:pPr>
  </w:style>
  <w:style w:type="character" w:customStyle="1" w:styleId="6">
    <w:name w:val="Основной текст (6)_"/>
    <w:link w:val="60"/>
    <w:locked/>
    <w:rsid w:val="00A5664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56643"/>
    <w:pPr>
      <w:shd w:val="clear" w:color="auto" w:fill="FFFFFF"/>
      <w:spacing w:before="60" w:after="180" w:line="0" w:lineRule="atLeast"/>
    </w:pPr>
  </w:style>
  <w:style w:type="character" w:customStyle="1" w:styleId="7">
    <w:name w:val="Основной текст (7)_"/>
    <w:link w:val="70"/>
    <w:locked/>
    <w:rsid w:val="00A56643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56643"/>
    <w:pPr>
      <w:shd w:val="clear" w:color="auto" w:fill="FFFFFF"/>
      <w:spacing w:after="0" w:line="250" w:lineRule="exact"/>
      <w:ind w:firstLine="280"/>
      <w:jc w:val="both"/>
    </w:pPr>
  </w:style>
  <w:style w:type="paragraph" w:customStyle="1" w:styleId="Style3">
    <w:name w:val="Style3"/>
    <w:basedOn w:val="a0"/>
    <w:rsid w:val="00A566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Default">
    <w:name w:val="Default"/>
    <w:rsid w:val="00A56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 + Курсив"/>
    <w:rsid w:val="00A56643"/>
    <w:rPr>
      <w:i/>
      <w:iCs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rsid w:val="00A56643"/>
    <w:rPr>
      <w:b/>
      <w:bCs/>
      <w:i/>
      <w:iCs/>
      <w:sz w:val="22"/>
      <w:szCs w:val="22"/>
      <w:shd w:val="clear" w:color="auto" w:fill="FFFFFF"/>
    </w:rPr>
  </w:style>
  <w:style w:type="character" w:customStyle="1" w:styleId="71">
    <w:name w:val="Основной текст (7) + Не курсив"/>
    <w:rsid w:val="00A56643"/>
    <w:rPr>
      <w:i/>
      <w:iCs/>
      <w:sz w:val="22"/>
      <w:szCs w:val="22"/>
      <w:shd w:val="clear" w:color="auto" w:fill="FFFFFF"/>
    </w:rPr>
  </w:style>
  <w:style w:type="character" w:customStyle="1" w:styleId="FontStyle21">
    <w:name w:val="Font Style21"/>
    <w:rsid w:val="00A5664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A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C254-96F6-46D8-8B91-EF3CBD8B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Лена</cp:lastModifiedBy>
  <cp:revision>10</cp:revision>
  <dcterms:created xsi:type="dcterms:W3CDTF">2016-09-27T19:03:00Z</dcterms:created>
  <dcterms:modified xsi:type="dcterms:W3CDTF">2017-11-21T17:34:00Z</dcterms:modified>
</cp:coreProperties>
</file>